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08F2" w:rsidRDefault="00AB7B9A">
      <w:pPr>
        <w:widowControl/>
        <w:spacing w:line="480" w:lineRule="auto"/>
        <w:jc w:val="distribute"/>
        <w:rPr>
          <w:rFonts w:ascii="宋体" w:hAnsi="宋体" w:cs="宋体"/>
          <w:b/>
          <w:color w:val="FF0000"/>
          <w:spacing w:val="6"/>
          <w:w w:val="98"/>
          <w:kern w:val="0"/>
          <w:sz w:val="72"/>
          <w:szCs w:val="72"/>
        </w:rPr>
      </w:pPr>
      <w:r>
        <w:rPr>
          <w:rFonts w:ascii="宋体" w:hAnsi="宋体" w:cs="宋体" w:hint="eastAsia"/>
          <w:b/>
          <w:color w:val="FF0000"/>
          <w:spacing w:val="6"/>
          <w:w w:val="98"/>
          <w:kern w:val="0"/>
          <w:sz w:val="72"/>
          <w:szCs w:val="72"/>
        </w:rPr>
        <w:t>中国腐蚀与防护学会</w:t>
      </w:r>
    </w:p>
    <w:p w:rsidR="001908F2" w:rsidRDefault="001908F2">
      <w:pPr>
        <w:jc w:val="center"/>
        <w:rPr>
          <w:rFonts w:ascii="宋体" w:hAnsi="宋体" w:cs="宋体"/>
          <w:b/>
          <w:color w:val="FF0000"/>
        </w:rPr>
      </w:pPr>
      <w:r w:rsidRPr="001908F2">
        <w:rPr>
          <w:rFonts w:ascii="宋体" w:hAnsi="宋体" w:cs="宋体"/>
          <w:b/>
          <w:color w:val="FF0000"/>
          <w:szCs w:val="20"/>
        </w:rPr>
      </w:r>
      <w:r w:rsidRPr="001908F2">
        <w:rPr>
          <w:rFonts w:ascii="宋体" w:hAnsi="宋体" w:cs="宋体"/>
          <w:b/>
          <w:color w:val="FF0000"/>
          <w:szCs w:val="20"/>
        </w:rPr>
        <w:pict>
          <v:line id="Line 2" o:spid="_x0000_s1026" style="mso-position-horizontal-relative:char;mso-position-vertical-relative:line" from="0,0" to="429.3pt,.05pt" o:gfxdata="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lyeOP0gAAAAIBAAAPAAAAAAAAAAEAIAAAACIAAABkcnMvZG93bnJldi54bWxQSwECFAAUAAAA&#10;CACHTuJAaGKsWLsBAACBAwAADgAAAAAAAAABACAAAAAhAQAAZHJzL2Uyb0RvYy54bWxQSwUGAAAA&#10;AAYABgBZAQAATgUAAAAA&#10;" strokecolor="red">
            <w10:wrap type="none"/>
            <w10:anchorlock/>
          </v:line>
        </w:pict>
      </w:r>
    </w:p>
    <w:p w:rsidR="001908F2" w:rsidRDefault="00AB7B9A">
      <w:pPr>
        <w:spacing w:before="240" w:line="480" w:lineRule="auto"/>
        <w:jc w:val="center"/>
        <w:rPr>
          <w:rFonts w:ascii="宋体" w:hAnsi="宋体" w:cs="宋体"/>
          <w:b/>
          <w:kern w:val="0"/>
          <w:sz w:val="32"/>
          <w:szCs w:val="24"/>
        </w:rPr>
      </w:pPr>
      <w:r>
        <w:rPr>
          <w:rFonts w:ascii="宋体" w:hAnsi="宋体" w:cs="宋体" w:hint="eastAsia"/>
          <w:b/>
          <w:kern w:val="0"/>
          <w:sz w:val="32"/>
          <w:szCs w:val="24"/>
        </w:rPr>
        <w:t>2016</w:t>
      </w:r>
      <w:r>
        <w:rPr>
          <w:rFonts w:ascii="宋体" w:hAnsi="宋体" w:cs="宋体" w:hint="eastAsia"/>
          <w:b/>
          <w:kern w:val="0"/>
          <w:sz w:val="32"/>
          <w:szCs w:val="24"/>
        </w:rPr>
        <w:t>第四届国际腐蚀工程大会</w:t>
      </w:r>
    </w:p>
    <w:p w:rsidR="001908F2" w:rsidRDefault="00AB7B9A">
      <w:pPr>
        <w:spacing w:line="480" w:lineRule="auto"/>
        <w:jc w:val="center"/>
        <w:rPr>
          <w:rFonts w:ascii="Arial" w:hAnsi="Arial" w:cs="Arial"/>
          <w:b/>
          <w:kern w:val="0"/>
          <w:sz w:val="28"/>
          <w:szCs w:val="24"/>
        </w:rPr>
      </w:pPr>
      <w:r>
        <w:rPr>
          <w:rFonts w:ascii="Arial" w:hAnsi="Arial" w:cs="Arial"/>
          <w:b/>
          <w:kern w:val="0"/>
          <w:sz w:val="32"/>
          <w:szCs w:val="24"/>
        </w:rPr>
        <w:t xml:space="preserve"> </w:t>
      </w:r>
      <w:r>
        <w:rPr>
          <w:rFonts w:ascii="Arial" w:hAnsi="Arial" w:cs="Arial"/>
          <w:b/>
          <w:kern w:val="0"/>
          <w:sz w:val="28"/>
          <w:szCs w:val="24"/>
        </w:rPr>
        <w:t>International Corrosion Engineering Conference</w:t>
      </w:r>
      <w:r>
        <w:rPr>
          <w:rFonts w:ascii="Arial" w:hAnsi="Arial" w:cs="Arial" w:hint="eastAsia"/>
          <w:b/>
          <w:kern w:val="0"/>
          <w:sz w:val="28"/>
          <w:szCs w:val="24"/>
        </w:rPr>
        <w:t xml:space="preserve"> (ICEC2016)</w:t>
      </w:r>
    </w:p>
    <w:p w:rsidR="001908F2" w:rsidRDefault="00AB7B9A">
      <w:pPr>
        <w:widowControl/>
        <w:spacing w:line="480" w:lineRule="auto"/>
        <w:jc w:val="center"/>
        <w:rPr>
          <w:rFonts w:ascii="宋体" w:hAnsi="宋体" w:cs="宋体"/>
          <w:b/>
          <w:kern w:val="0"/>
          <w:sz w:val="32"/>
          <w:szCs w:val="24"/>
        </w:rPr>
      </w:pPr>
      <w:r>
        <w:rPr>
          <w:rFonts w:ascii="宋体" w:hAnsi="宋体" w:cs="宋体" w:hint="eastAsia"/>
          <w:b/>
          <w:kern w:val="0"/>
          <w:sz w:val="32"/>
          <w:szCs w:val="24"/>
        </w:rPr>
        <w:t>邀请函（第一轮）</w:t>
      </w:r>
    </w:p>
    <w:p w:rsidR="001908F2" w:rsidRDefault="00AB7B9A">
      <w:pPr>
        <w:widowControl/>
        <w:spacing w:line="480" w:lineRule="auto"/>
        <w:jc w:val="center"/>
        <w:rPr>
          <w:rFonts w:ascii="宋体" w:hAnsi="宋体" w:cs="宋体"/>
          <w:b/>
          <w:kern w:val="0"/>
          <w:sz w:val="32"/>
          <w:szCs w:val="24"/>
        </w:rPr>
      </w:pPr>
      <w:r>
        <w:rPr>
          <w:rFonts w:ascii="宋体" w:hAnsi="宋体" w:cs="宋体" w:hint="eastAsia"/>
          <w:b/>
          <w:kern w:val="0"/>
          <w:sz w:val="32"/>
          <w:szCs w:val="24"/>
        </w:rPr>
        <w:t>会议主题</w:t>
      </w:r>
      <w:r>
        <w:rPr>
          <w:rFonts w:ascii="宋体" w:hAnsi="宋体" w:cs="宋体" w:hint="eastAsia"/>
          <w:b/>
          <w:kern w:val="0"/>
          <w:sz w:val="32"/>
          <w:szCs w:val="24"/>
        </w:rPr>
        <w:t xml:space="preserve"> </w:t>
      </w:r>
      <w:r>
        <w:rPr>
          <w:rFonts w:ascii="宋体" w:hAnsi="宋体" w:cs="宋体" w:hint="eastAsia"/>
          <w:b/>
          <w:kern w:val="0"/>
          <w:sz w:val="32"/>
          <w:szCs w:val="24"/>
        </w:rPr>
        <w:t>——</w:t>
      </w:r>
      <w:r>
        <w:rPr>
          <w:rFonts w:ascii="宋体" w:hAnsi="宋体" w:cs="宋体" w:hint="eastAsia"/>
          <w:b/>
          <w:kern w:val="0"/>
          <w:sz w:val="32"/>
          <w:szCs w:val="24"/>
        </w:rPr>
        <w:t xml:space="preserve"> </w:t>
      </w:r>
      <w:r>
        <w:rPr>
          <w:rFonts w:ascii="宋体" w:hAnsi="宋体" w:cs="宋体" w:hint="eastAsia"/>
          <w:b/>
          <w:kern w:val="0"/>
          <w:sz w:val="32"/>
          <w:szCs w:val="24"/>
        </w:rPr>
        <w:t>共享与创新</w:t>
      </w:r>
      <w:r>
        <w:rPr>
          <w:rFonts w:ascii="宋体" w:hAnsi="宋体" w:cs="宋体" w:hint="eastAsia"/>
          <w:b/>
          <w:kern w:val="0"/>
          <w:sz w:val="32"/>
          <w:szCs w:val="24"/>
        </w:rPr>
        <w:t xml:space="preserve"> </w:t>
      </w:r>
      <w:r>
        <w:rPr>
          <w:rFonts w:ascii="宋体" w:hAnsi="宋体" w:cs="宋体" w:hint="eastAsia"/>
          <w:b/>
          <w:kern w:val="0"/>
          <w:sz w:val="32"/>
          <w:szCs w:val="24"/>
        </w:rPr>
        <w:t>安全与发展</w:t>
      </w:r>
    </w:p>
    <w:p w:rsidR="001908F2" w:rsidRDefault="001908F2">
      <w:pPr>
        <w:widowControl/>
        <w:spacing w:line="480" w:lineRule="auto"/>
        <w:jc w:val="center"/>
        <w:rPr>
          <w:rFonts w:ascii="宋体" w:hAnsi="宋体" w:cs="宋体"/>
          <w:b/>
          <w:kern w:val="0"/>
          <w:sz w:val="32"/>
          <w:szCs w:val="24"/>
        </w:rPr>
      </w:pPr>
    </w:p>
    <w:p w:rsidR="001908F2" w:rsidRDefault="00AB7B9A" w:rsidP="00936966">
      <w:pPr>
        <w:widowControl/>
        <w:shd w:val="clear" w:color="auto" w:fill="FFFFFF"/>
        <w:snapToGrid w:val="0"/>
        <w:spacing w:afterLines="25" w:line="276" w:lineRule="auto"/>
        <w:ind w:firstLine="561"/>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材料、结构件和设备的腐蚀对国民经济有巨大的危害，每年由腐蚀造成的直接经济损失占国民经济生产总值的</w:t>
      </w:r>
      <w:r>
        <w:rPr>
          <w:rFonts w:asciiTheme="minorEastAsia" w:eastAsiaTheme="minorEastAsia" w:hAnsiTheme="minorEastAsia" w:cstheme="minorEastAsia" w:hint="eastAsia"/>
          <w:spacing w:val="15"/>
          <w:kern w:val="0"/>
          <w:sz w:val="24"/>
          <w:szCs w:val="24"/>
        </w:rPr>
        <w:t>4%</w:t>
      </w:r>
      <w:r>
        <w:rPr>
          <w:rFonts w:asciiTheme="minorEastAsia" w:eastAsiaTheme="minorEastAsia" w:hAnsiTheme="minorEastAsia" w:cstheme="minorEastAsia" w:hint="eastAsia"/>
          <w:spacing w:val="15"/>
          <w:kern w:val="0"/>
          <w:sz w:val="24"/>
          <w:szCs w:val="24"/>
        </w:rPr>
        <w:t>左右。腐蚀不仅缩短设备使用寿命，带来不必要的经济损失，甚至会导致恶性事故，污染生态环境，严重威胁人民群众生命安全，因此工业发达的国家非常重视腐蚀科学技术的研究和防蚀工程的应用。</w:t>
      </w:r>
    </w:p>
    <w:p w:rsidR="001908F2" w:rsidRDefault="00AB7B9A" w:rsidP="00936966">
      <w:pPr>
        <w:widowControl/>
        <w:shd w:val="clear" w:color="auto" w:fill="FFFFFF"/>
        <w:snapToGrid w:val="0"/>
        <w:spacing w:afterLines="25" w:line="276" w:lineRule="auto"/>
        <w:ind w:firstLine="561"/>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国际腐蚀工程理事会（</w:t>
      </w:r>
      <w:r>
        <w:rPr>
          <w:rFonts w:asciiTheme="minorEastAsia" w:eastAsiaTheme="minorEastAsia" w:hAnsiTheme="minorEastAsia" w:cstheme="minorEastAsia" w:hint="eastAsia"/>
          <w:spacing w:val="15"/>
          <w:kern w:val="0"/>
          <w:sz w:val="24"/>
          <w:szCs w:val="24"/>
        </w:rPr>
        <w:t>International Corrosion Engineering Council</w:t>
      </w:r>
      <w:r>
        <w:rPr>
          <w:rFonts w:asciiTheme="minorEastAsia" w:eastAsiaTheme="minorEastAsia" w:hAnsiTheme="minorEastAsia" w:cstheme="minorEastAsia" w:hint="eastAsia"/>
          <w:spacing w:val="15"/>
          <w:kern w:val="0"/>
          <w:sz w:val="24"/>
          <w:szCs w:val="24"/>
        </w:rPr>
        <w:t>，缩写为</w:t>
      </w:r>
      <w:r>
        <w:rPr>
          <w:rFonts w:asciiTheme="minorEastAsia" w:eastAsiaTheme="minorEastAsia" w:hAnsiTheme="minorEastAsia" w:cstheme="minorEastAsia" w:hint="eastAsia"/>
          <w:spacing w:val="15"/>
          <w:kern w:val="0"/>
          <w:sz w:val="24"/>
          <w:szCs w:val="24"/>
        </w:rPr>
        <w:t xml:space="preserve"> ICEC</w:t>
      </w:r>
      <w:r>
        <w:rPr>
          <w:rFonts w:asciiTheme="minorEastAsia" w:eastAsiaTheme="minorEastAsia" w:hAnsiTheme="minorEastAsia" w:cstheme="minorEastAsia" w:hint="eastAsia"/>
          <w:spacing w:val="15"/>
          <w:kern w:val="0"/>
          <w:sz w:val="24"/>
          <w:szCs w:val="24"/>
        </w:rPr>
        <w:t>），由全世界范围内各国腐蚀与防护科学技术工作者代表自愿联合结成，是集公益性、技术性、科普性为一体的非营利性国际</w:t>
      </w:r>
      <w:r>
        <w:rPr>
          <w:rFonts w:asciiTheme="minorEastAsia" w:eastAsiaTheme="minorEastAsia" w:hAnsiTheme="minorEastAsia" w:cstheme="minorEastAsia" w:hint="eastAsia"/>
          <w:spacing w:val="15"/>
          <w:kern w:val="0"/>
          <w:sz w:val="24"/>
          <w:szCs w:val="24"/>
        </w:rPr>
        <w:t>团体。</w:t>
      </w:r>
      <w:r>
        <w:rPr>
          <w:rFonts w:asciiTheme="minorEastAsia" w:eastAsiaTheme="minorEastAsia" w:hAnsiTheme="minorEastAsia" w:cstheme="minorEastAsia" w:hint="eastAsia"/>
          <w:spacing w:val="15"/>
          <w:kern w:val="0"/>
          <w:sz w:val="24"/>
          <w:szCs w:val="24"/>
        </w:rPr>
        <w:t>ICEC</w:t>
      </w:r>
      <w:r>
        <w:rPr>
          <w:rFonts w:asciiTheme="minorEastAsia" w:eastAsiaTheme="minorEastAsia" w:hAnsiTheme="minorEastAsia" w:cstheme="minorEastAsia" w:hint="eastAsia"/>
          <w:spacing w:val="15"/>
          <w:kern w:val="0"/>
          <w:sz w:val="24"/>
          <w:szCs w:val="24"/>
        </w:rPr>
        <w:t>的宗旨是推动腐蚀与防护技术的发展，促进腐蚀与防护科技人才的成长和提高，促进腐蚀与防护技术的国际交流合作，并促进跨国防腐蚀工程的国际合作。</w:t>
      </w:r>
    </w:p>
    <w:p w:rsidR="001908F2" w:rsidRDefault="00AB7B9A" w:rsidP="00936966">
      <w:pPr>
        <w:widowControl/>
        <w:shd w:val="clear" w:color="auto" w:fill="FFFFFF"/>
        <w:snapToGrid w:val="0"/>
        <w:spacing w:afterLines="25" w:line="276" w:lineRule="auto"/>
        <w:ind w:firstLine="561"/>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国际腐蚀工程理事会每三年举办一次国际腐蚀工程大会</w:t>
      </w:r>
      <w:r>
        <w:rPr>
          <w:rFonts w:asciiTheme="minorEastAsia" w:eastAsiaTheme="minorEastAsia" w:hAnsiTheme="minorEastAsia" w:cstheme="minorEastAsia" w:hint="eastAsia"/>
          <w:spacing w:val="15"/>
          <w:kern w:val="0"/>
          <w:sz w:val="24"/>
          <w:szCs w:val="24"/>
        </w:rPr>
        <w:t>(International Corrosion Engineering Conference)</w:t>
      </w:r>
      <w:r>
        <w:rPr>
          <w:rFonts w:asciiTheme="minorEastAsia" w:eastAsiaTheme="minorEastAsia" w:hAnsiTheme="minorEastAsia" w:cstheme="minorEastAsia" w:hint="eastAsia"/>
          <w:spacing w:val="15"/>
          <w:kern w:val="0"/>
          <w:sz w:val="24"/>
          <w:szCs w:val="24"/>
        </w:rPr>
        <w:t>，通过各国申办竞选投票决定每一届的承办国。国际腐蚀工程大会是国际腐蚀工程界科技水平最高、范围最广、影响最大的国际性腐蚀工程领域的系列会议，受到各国政府有关部门、学术界和工业界的高度重视。</w:t>
      </w:r>
    </w:p>
    <w:p w:rsidR="001908F2" w:rsidRDefault="00AB7B9A" w:rsidP="00936966">
      <w:pPr>
        <w:widowControl/>
        <w:shd w:val="clear" w:color="auto" w:fill="FFFFFF"/>
        <w:snapToGrid w:val="0"/>
        <w:spacing w:afterLines="25" w:line="276" w:lineRule="auto"/>
        <w:ind w:firstLine="561"/>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第四届国际腐蚀工程大会（</w:t>
      </w:r>
      <w:r>
        <w:rPr>
          <w:rFonts w:asciiTheme="minorEastAsia" w:eastAsiaTheme="minorEastAsia" w:hAnsiTheme="minorEastAsia" w:cstheme="minorEastAsia" w:hint="eastAsia"/>
          <w:spacing w:val="15"/>
          <w:kern w:val="0"/>
          <w:sz w:val="24"/>
          <w:szCs w:val="24"/>
        </w:rPr>
        <w:t>Th</w:t>
      </w:r>
      <w:r>
        <w:rPr>
          <w:rFonts w:asciiTheme="minorEastAsia" w:eastAsiaTheme="minorEastAsia" w:hAnsiTheme="minorEastAsia" w:cstheme="minorEastAsia" w:hint="eastAsia"/>
          <w:spacing w:val="15"/>
          <w:kern w:val="0"/>
          <w:sz w:val="24"/>
          <w:szCs w:val="24"/>
        </w:rPr>
        <w:t>e 4</w:t>
      </w:r>
      <w:r>
        <w:rPr>
          <w:rFonts w:asciiTheme="minorEastAsia" w:eastAsiaTheme="minorEastAsia" w:hAnsiTheme="minorEastAsia" w:cstheme="minorEastAsia" w:hint="eastAsia"/>
          <w:spacing w:val="15"/>
          <w:kern w:val="0"/>
          <w:sz w:val="24"/>
          <w:szCs w:val="24"/>
          <w:vertAlign w:val="superscript"/>
        </w:rPr>
        <w:t>th</w:t>
      </w:r>
      <w:r>
        <w:rPr>
          <w:rFonts w:asciiTheme="minorEastAsia" w:eastAsiaTheme="minorEastAsia" w:hAnsiTheme="minorEastAsia" w:cstheme="minorEastAsia" w:hint="eastAsia"/>
          <w:spacing w:val="15"/>
          <w:kern w:val="0"/>
          <w:sz w:val="24"/>
          <w:szCs w:val="24"/>
        </w:rPr>
        <w:t xml:space="preserve"> International Corrosion Engineering Conference</w:t>
      </w:r>
      <w:r>
        <w:rPr>
          <w:rFonts w:asciiTheme="minorEastAsia" w:eastAsiaTheme="minorEastAsia" w:hAnsiTheme="minorEastAsia" w:cstheme="minorEastAsia" w:hint="eastAsia"/>
          <w:spacing w:val="15"/>
          <w:kern w:val="0"/>
          <w:sz w:val="24"/>
          <w:szCs w:val="24"/>
        </w:rPr>
        <w:t>，</w:t>
      </w:r>
      <w:r>
        <w:rPr>
          <w:rFonts w:asciiTheme="minorEastAsia" w:eastAsiaTheme="minorEastAsia" w:hAnsiTheme="minorEastAsia" w:cstheme="minorEastAsia" w:hint="eastAsia"/>
          <w:spacing w:val="15"/>
          <w:kern w:val="0"/>
          <w:sz w:val="24"/>
          <w:szCs w:val="24"/>
        </w:rPr>
        <w:t>ICEC2016</w:t>
      </w:r>
      <w:r>
        <w:rPr>
          <w:rFonts w:asciiTheme="minorEastAsia" w:eastAsiaTheme="minorEastAsia" w:hAnsiTheme="minorEastAsia" w:cstheme="minorEastAsia" w:hint="eastAsia"/>
          <w:spacing w:val="15"/>
          <w:kern w:val="0"/>
          <w:sz w:val="24"/>
          <w:szCs w:val="24"/>
        </w:rPr>
        <w:t>）将于</w:t>
      </w:r>
      <w:r>
        <w:rPr>
          <w:rFonts w:asciiTheme="minorEastAsia" w:eastAsiaTheme="minorEastAsia" w:hAnsiTheme="minorEastAsia" w:cstheme="minorEastAsia" w:hint="eastAsia"/>
          <w:spacing w:val="15"/>
          <w:kern w:val="0"/>
          <w:sz w:val="24"/>
          <w:szCs w:val="24"/>
        </w:rPr>
        <w:t>2016</w:t>
      </w:r>
      <w:r>
        <w:rPr>
          <w:rFonts w:asciiTheme="minorEastAsia" w:eastAsiaTheme="minorEastAsia" w:hAnsiTheme="minorEastAsia" w:cstheme="minorEastAsia" w:hint="eastAsia"/>
          <w:spacing w:val="15"/>
          <w:kern w:val="0"/>
          <w:sz w:val="24"/>
          <w:szCs w:val="24"/>
        </w:rPr>
        <w:t>年</w:t>
      </w:r>
      <w:r>
        <w:rPr>
          <w:rFonts w:asciiTheme="minorEastAsia" w:eastAsiaTheme="minorEastAsia" w:hAnsiTheme="minorEastAsia" w:cstheme="minorEastAsia" w:hint="eastAsia"/>
          <w:spacing w:val="15"/>
          <w:kern w:val="0"/>
          <w:sz w:val="24"/>
          <w:szCs w:val="24"/>
        </w:rPr>
        <w:t>8</w:t>
      </w:r>
      <w:r>
        <w:rPr>
          <w:rFonts w:asciiTheme="minorEastAsia" w:eastAsiaTheme="minorEastAsia" w:hAnsiTheme="minorEastAsia" w:cstheme="minorEastAsia" w:hint="eastAsia"/>
          <w:spacing w:val="15"/>
          <w:kern w:val="0"/>
          <w:sz w:val="24"/>
          <w:szCs w:val="24"/>
        </w:rPr>
        <w:t>月</w:t>
      </w:r>
      <w:r>
        <w:rPr>
          <w:rFonts w:asciiTheme="minorEastAsia" w:eastAsiaTheme="minorEastAsia" w:hAnsiTheme="minorEastAsia" w:cstheme="minorEastAsia" w:hint="eastAsia"/>
          <w:spacing w:val="15"/>
          <w:kern w:val="0"/>
          <w:sz w:val="24"/>
          <w:szCs w:val="24"/>
        </w:rPr>
        <w:t>8-11</w:t>
      </w:r>
      <w:r>
        <w:rPr>
          <w:rFonts w:asciiTheme="minorEastAsia" w:eastAsiaTheme="minorEastAsia" w:hAnsiTheme="minorEastAsia" w:cstheme="minorEastAsia" w:hint="eastAsia"/>
          <w:spacing w:val="15"/>
          <w:kern w:val="0"/>
          <w:sz w:val="24"/>
          <w:szCs w:val="24"/>
        </w:rPr>
        <w:t>日在中国北京召开，这是国际腐蚀工程大会首次到中国来举办。这次大会将会大大推动中国腐蚀与防护科技技术和工程应用的发展，引进先进的防腐蚀技术和产品，同时也展示我国新世纪以来在腐蚀科技研究和工程应用方面已取得的长足进展和突出成果。届时将会有来自世界各国业内专家、学者、权威人士及相关企业高层管理技术人员齐聚北京，共同探讨腐蚀学科发展的研究热点、腐蚀预防控制的新技术与腐</w:t>
      </w:r>
      <w:r>
        <w:rPr>
          <w:rFonts w:asciiTheme="minorEastAsia" w:eastAsiaTheme="minorEastAsia" w:hAnsiTheme="minorEastAsia" w:cstheme="minorEastAsia" w:hint="eastAsia"/>
          <w:spacing w:val="15"/>
          <w:kern w:val="0"/>
          <w:sz w:val="24"/>
          <w:szCs w:val="24"/>
        </w:rPr>
        <w:t>蚀工程应用的新问题和宝贵经验。会</w:t>
      </w:r>
      <w:r>
        <w:rPr>
          <w:rFonts w:asciiTheme="minorEastAsia" w:eastAsiaTheme="minorEastAsia" w:hAnsiTheme="minorEastAsia" w:cstheme="minorEastAsia" w:hint="eastAsia"/>
          <w:spacing w:val="15"/>
          <w:kern w:val="0"/>
          <w:sz w:val="24"/>
          <w:szCs w:val="24"/>
        </w:rPr>
        <w:lastRenderedPageBreak/>
        <w:t>议期间，中国腐蚀与防护学会还将与英国《自然》出版集团共同举行新杂志</w:t>
      </w:r>
      <w:r>
        <w:rPr>
          <w:rFonts w:asciiTheme="minorEastAsia" w:eastAsiaTheme="minorEastAsia" w:hAnsiTheme="minorEastAsia" w:cstheme="minorEastAsia" w:hint="eastAsia"/>
          <w:spacing w:val="15"/>
          <w:kern w:val="0"/>
          <w:sz w:val="24"/>
          <w:szCs w:val="24"/>
        </w:rPr>
        <w:t>-</w:t>
      </w:r>
      <w:r>
        <w:rPr>
          <w:rFonts w:asciiTheme="minorEastAsia" w:eastAsiaTheme="minorEastAsia" w:hAnsiTheme="minorEastAsia" w:cstheme="minorEastAsia" w:hint="eastAsia"/>
          <w:spacing w:val="15"/>
          <w:kern w:val="0"/>
          <w:sz w:val="24"/>
          <w:szCs w:val="24"/>
        </w:rPr>
        <w:t>《</w:t>
      </w:r>
      <w:r>
        <w:rPr>
          <w:rFonts w:asciiTheme="minorEastAsia" w:eastAsiaTheme="minorEastAsia" w:hAnsiTheme="minorEastAsia" w:cstheme="minorEastAsia" w:hint="eastAsia"/>
          <w:i/>
          <w:spacing w:val="15"/>
          <w:kern w:val="0"/>
          <w:sz w:val="24"/>
          <w:szCs w:val="24"/>
        </w:rPr>
        <w:t>npj Materials Degradation</w:t>
      </w:r>
      <w:r>
        <w:rPr>
          <w:rFonts w:asciiTheme="minorEastAsia" w:eastAsiaTheme="minorEastAsia" w:hAnsiTheme="minorEastAsia" w:cstheme="minorEastAsia" w:hint="eastAsia"/>
          <w:spacing w:val="15"/>
          <w:kern w:val="0"/>
          <w:sz w:val="24"/>
          <w:szCs w:val="24"/>
        </w:rPr>
        <w:t>》的创刊仪式。</w:t>
      </w:r>
    </w:p>
    <w:p w:rsidR="001908F2" w:rsidRDefault="00AB7B9A" w:rsidP="00936966">
      <w:pPr>
        <w:widowControl/>
        <w:shd w:val="clear" w:color="auto" w:fill="FFFFFF"/>
        <w:snapToGrid w:val="0"/>
        <w:spacing w:afterLines="25" w:line="276" w:lineRule="auto"/>
        <w:ind w:firstLine="561"/>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ICEC2016</w:t>
      </w:r>
      <w:r>
        <w:rPr>
          <w:rFonts w:asciiTheme="minorEastAsia" w:eastAsiaTheme="minorEastAsia" w:hAnsiTheme="minorEastAsia" w:cstheme="minorEastAsia" w:hint="eastAsia"/>
          <w:spacing w:val="15"/>
          <w:kern w:val="0"/>
          <w:sz w:val="24"/>
          <w:szCs w:val="24"/>
        </w:rPr>
        <w:t>将是近年来国际腐蚀界最大规模的盛会之一。随着我国“一带一路”战略的逐步落实和发展，为我国腐蚀防护企业“走出去”提供了前所未有的机遇，并且在“十三五”规划的开局之年，国际腐蚀工程大会能在我国召开是非常重要的，我们热忱欢迎国内外腐蚀科技工作者和工程技术人员共同迎接第四届国际腐蚀工程大会在我国召开。</w:t>
      </w:r>
    </w:p>
    <w:p w:rsidR="001908F2" w:rsidRDefault="001908F2">
      <w:pPr>
        <w:widowControl/>
        <w:shd w:val="clear" w:color="auto" w:fill="FFFFFF"/>
        <w:snapToGrid w:val="0"/>
        <w:spacing w:line="276" w:lineRule="auto"/>
        <w:ind w:firstLine="560"/>
        <w:rPr>
          <w:rFonts w:asciiTheme="minorEastAsia" w:eastAsiaTheme="minorEastAsia" w:hAnsiTheme="minorEastAsia" w:cstheme="minorEastAsia"/>
          <w:spacing w:val="15"/>
          <w:kern w:val="0"/>
          <w:sz w:val="24"/>
          <w:szCs w:val="24"/>
        </w:rPr>
      </w:pPr>
    </w:p>
    <w:p w:rsidR="001908F2" w:rsidRDefault="001908F2">
      <w:pPr>
        <w:widowControl/>
        <w:shd w:val="clear" w:color="auto" w:fill="FFFFFF"/>
        <w:snapToGrid w:val="0"/>
        <w:spacing w:line="276" w:lineRule="auto"/>
        <w:rPr>
          <w:rFonts w:asciiTheme="minorEastAsia" w:eastAsiaTheme="minorEastAsia" w:hAnsiTheme="minorEastAsia" w:cstheme="minorEastAsia"/>
          <w:spacing w:val="15"/>
          <w:kern w:val="0"/>
          <w:sz w:val="24"/>
          <w:szCs w:val="24"/>
        </w:rPr>
      </w:pPr>
    </w:p>
    <w:p w:rsidR="001908F2" w:rsidRDefault="00AB7B9A">
      <w:pPr>
        <w:widowControl/>
        <w:shd w:val="clear" w:color="auto" w:fill="FFFFFF"/>
        <w:snapToGrid w:val="0"/>
        <w:spacing w:line="276" w:lineRule="auto"/>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会议主题：</w:t>
      </w:r>
    </w:p>
    <w:p w:rsidR="001908F2" w:rsidRDefault="00AB7B9A">
      <w:pPr>
        <w:widowControl/>
        <w:shd w:val="clear" w:color="auto" w:fill="FFFFFF"/>
        <w:snapToGrid w:val="0"/>
        <w:spacing w:line="276" w:lineRule="auto"/>
        <w:ind w:firstLine="56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1</w:t>
      </w:r>
      <w:r>
        <w:rPr>
          <w:rFonts w:asciiTheme="minorEastAsia" w:eastAsiaTheme="minorEastAsia" w:hAnsiTheme="minorEastAsia" w:cstheme="minorEastAsia" w:hint="eastAsia"/>
          <w:spacing w:val="15"/>
          <w:kern w:val="0"/>
          <w:sz w:val="24"/>
          <w:szCs w:val="24"/>
        </w:rPr>
        <w:t>、海洋工程</w:t>
      </w:r>
    </w:p>
    <w:p w:rsidR="001908F2" w:rsidRDefault="00AB7B9A">
      <w:pPr>
        <w:widowControl/>
        <w:shd w:val="clear" w:color="auto" w:fill="FFFFFF"/>
        <w:snapToGrid w:val="0"/>
        <w:spacing w:line="276" w:lineRule="auto"/>
        <w:ind w:firstLine="56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2</w:t>
      </w:r>
      <w:r>
        <w:rPr>
          <w:rFonts w:asciiTheme="minorEastAsia" w:eastAsiaTheme="minorEastAsia" w:hAnsiTheme="minorEastAsia" w:cstheme="minorEastAsia" w:hint="eastAsia"/>
          <w:spacing w:val="15"/>
          <w:kern w:val="0"/>
          <w:sz w:val="24"/>
          <w:szCs w:val="24"/>
        </w:rPr>
        <w:t>、交通运输</w:t>
      </w:r>
    </w:p>
    <w:p w:rsidR="001908F2" w:rsidRDefault="00AB7B9A">
      <w:pPr>
        <w:widowControl/>
        <w:shd w:val="clear" w:color="auto" w:fill="FFFFFF"/>
        <w:snapToGrid w:val="0"/>
        <w:spacing w:line="276" w:lineRule="auto"/>
        <w:ind w:firstLine="56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3</w:t>
      </w:r>
      <w:r>
        <w:rPr>
          <w:rFonts w:asciiTheme="minorEastAsia" w:eastAsiaTheme="minorEastAsia" w:hAnsiTheme="minorEastAsia" w:cstheme="minorEastAsia" w:hint="eastAsia"/>
          <w:spacing w:val="15"/>
          <w:kern w:val="0"/>
          <w:sz w:val="24"/>
          <w:szCs w:val="24"/>
        </w:rPr>
        <w:t>、石油化工</w:t>
      </w:r>
    </w:p>
    <w:p w:rsidR="001908F2" w:rsidRDefault="00AB7B9A">
      <w:pPr>
        <w:widowControl/>
        <w:shd w:val="clear" w:color="auto" w:fill="FFFFFF"/>
        <w:snapToGrid w:val="0"/>
        <w:spacing w:line="276" w:lineRule="auto"/>
        <w:ind w:firstLine="560"/>
        <w:rPr>
          <w:rFonts w:ascii="宋体" w:hAnsi="宋体" w:cs="宋体"/>
          <w:spacing w:val="15"/>
          <w:kern w:val="0"/>
          <w:sz w:val="24"/>
          <w:szCs w:val="24"/>
        </w:rPr>
      </w:pPr>
      <w:r>
        <w:rPr>
          <w:rFonts w:asciiTheme="minorEastAsia" w:eastAsiaTheme="minorEastAsia" w:hAnsiTheme="minorEastAsia" w:cstheme="minorEastAsia" w:hint="eastAsia"/>
          <w:spacing w:val="15"/>
          <w:kern w:val="0"/>
          <w:sz w:val="24"/>
          <w:szCs w:val="24"/>
        </w:rPr>
        <w:t>4</w:t>
      </w:r>
      <w:r>
        <w:rPr>
          <w:rFonts w:asciiTheme="minorEastAsia" w:eastAsiaTheme="minorEastAsia" w:hAnsiTheme="minorEastAsia" w:cstheme="minorEastAsia" w:hint="eastAsia"/>
          <w:spacing w:val="15"/>
          <w:kern w:val="0"/>
          <w:sz w:val="24"/>
          <w:szCs w:val="24"/>
        </w:rPr>
        <w:t>、</w:t>
      </w:r>
      <w:r>
        <w:rPr>
          <w:rFonts w:ascii="宋体" w:hAnsi="宋体" w:cs="宋体" w:hint="eastAsia"/>
          <w:spacing w:val="15"/>
          <w:kern w:val="0"/>
          <w:sz w:val="24"/>
          <w:szCs w:val="24"/>
        </w:rPr>
        <w:t>电力能源工程</w:t>
      </w:r>
    </w:p>
    <w:p w:rsidR="001908F2" w:rsidRDefault="00AB7B9A">
      <w:pPr>
        <w:widowControl/>
        <w:shd w:val="clear" w:color="auto" w:fill="FFFFFF"/>
        <w:snapToGrid w:val="0"/>
        <w:spacing w:line="276" w:lineRule="auto"/>
        <w:ind w:firstLine="56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5</w:t>
      </w:r>
      <w:r>
        <w:rPr>
          <w:rFonts w:asciiTheme="minorEastAsia" w:eastAsiaTheme="minorEastAsia" w:hAnsiTheme="minorEastAsia" w:cstheme="minorEastAsia" w:hint="eastAsia"/>
          <w:spacing w:val="15"/>
          <w:kern w:val="0"/>
          <w:sz w:val="24"/>
          <w:szCs w:val="24"/>
        </w:rPr>
        <w:t>、涂层与表面技术</w:t>
      </w:r>
    </w:p>
    <w:p w:rsidR="001908F2" w:rsidRDefault="00AB7B9A">
      <w:pPr>
        <w:widowControl/>
        <w:shd w:val="clear" w:color="auto" w:fill="FFFFFF"/>
        <w:snapToGrid w:val="0"/>
        <w:spacing w:line="276" w:lineRule="auto"/>
        <w:ind w:firstLine="56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6</w:t>
      </w:r>
      <w:r>
        <w:rPr>
          <w:rFonts w:asciiTheme="minorEastAsia" w:eastAsiaTheme="minorEastAsia" w:hAnsiTheme="minorEastAsia" w:cstheme="minorEastAsia" w:hint="eastAsia"/>
          <w:spacing w:val="15"/>
          <w:kern w:val="0"/>
          <w:sz w:val="24"/>
          <w:szCs w:val="24"/>
        </w:rPr>
        <w:t>、腐蚀监测和检测</w:t>
      </w:r>
    </w:p>
    <w:p w:rsidR="001908F2" w:rsidRDefault="00AB7B9A">
      <w:pPr>
        <w:widowControl/>
        <w:shd w:val="clear" w:color="auto" w:fill="FFFFFF"/>
        <w:snapToGrid w:val="0"/>
        <w:spacing w:line="276" w:lineRule="auto"/>
        <w:ind w:firstLine="56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7</w:t>
      </w:r>
      <w:r>
        <w:rPr>
          <w:rFonts w:asciiTheme="minorEastAsia" w:eastAsiaTheme="minorEastAsia" w:hAnsiTheme="minorEastAsia" w:cstheme="minorEastAsia" w:hint="eastAsia"/>
          <w:spacing w:val="15"/>
          <w:kern w:val="0"/>
          <w:sz w:val="24"/>
          <w:szCs w:val="24"/>
        </w:rPr>
        <w:t>、先进材料与工程应用</w:t>
      </w:r>
    </w:p>
    <w:p w:rsidR="001908F2" w:rsidRDefault="00AB7B9A">
      <w:pPr>
        <w:widowControl/>
        <w:shd w:val="clear" w:color="auto" w:fill="FFFFFF"/>
        <w:snapToGrid w:val="0"/>
        <w:spacing w:line="276" w:lineRule="auto"/>
        <w:ind w:firstLine="56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8</w:t>
      </w:r>
      <w:r>
        <w:rPr>
          <w:rFonts w:asciiTheme="minorEastAsia" w:eastAsiaTheme="minorEastAsia" w:hAnsiTheme="minorEastAsia" w:cstheme="minorEastAsia" w:hint="eastAsia"/>
          <w:spacing w:val="15"/>
          <w:kern w:val="0"/>
          <w:sz w:val="24"/>
          <w:szCs w:val="24"/>
        </w:rPr>
        <w:t>、腐蚀信息学</w:t>
      </w:r>
    </w:p>
    <w:p w:rsidR="001908F2" w:rsidRDefault="001908F2">
      <w:pPr>
        <w:widowControl/>
        <w:shd w:val="clear" w:color="auto" w:fill="FFFFFF"/>
        <w:snapToGrid w:val="0"/>
        <w:spacing w:line="276" w:lineRule="auto"/>
        <w:ind w:firstLine="560"/>
        <w:rPr>
          <w:rFonts w:asciiTheme="minorEastAsia" w:eastAsiaTheme="minorEastAsia" w:hAnsiTheme="minorEastAsia" w:cstheme="minorEastAsia"/>
          <w:spacing w:val="15"/>
          <w:kern w:val="0"/>
          <w:sz w:val="24"/>
          <w:szCs w:val="24"/>
        </w:rPr>
      </w:pPr>
    </w:p>
    <w:p w:rsidR="001908F2" w:rsidRDefault="001908F2">
      <w:pPr>
        <w:widowControl/>
        <w:shd w:val="clear" w:color="auto" w:fill="FFFFFF"/>
        <w:snapToGrid w:val="0"/>
        <w:spacing w:line="276" w:lineRule="auto"/>
        <w:ind w:firstLine="560"/>
        <w:rPr>
          <w:rFonts w:asciiTheme="minorEastAsia" w:eastAsiaTheme="minorEastAsia" w:hAnsiTheme="minorEastAsia" w:cstheme="minorEastAsia"/>
          <w:spacing w:val="15"/>
          <w:kern w:val="0"/>
          <w:sz w:val="24"/>
          <w:szCs w:val="24"/>
        </w:rPr>
      </w:pPr>
    </w:p>
    <w:p w:rsidR="001908F2" w:rsidRDefault="00AB7B9A">
      <w:pPr>
        <w:widowControl/>
        <w:shd w:val="clear" w:color="auto" w:fill="FFFFFF"/>
        <w:snapToGrid w:val="0"/>
        <w:spacing w:line="276" w:lineRule="auto"/>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时间节点：</w:t>
      </w:r>
    </w:p>
    <w:p w:rsidR="001908F2" w:rsidRDefault="00AB7B9A">
      <w:pPr>
        <w:widowControl/>
        <w:shd w:val="clear" w:color="auto" w:fill="FFFFFF"/>
        <w:snapToGrid w:val="0"/>
        <w:spacing w:line="276" w:lineRule="auto"/>
        <w:ind w:firstLineChars="200" w:firstLine="54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一轮通知时间：</w:t>
      </w:r>
      <w:r>
        <w:rPr>
          <w:rFonts w:asciiTheme="minorEastAsia" w:eastAsiaTheme="minorEastAsia" w:hAnsiTheme="minorEastAsia" w:cstheme="minorEastAsia" w:hint="eastAsia"/>
          <w:spacing w:val="15"/>
          <w:kern w:val="0"/>
          <w:sz w:val="24"/>
          <w:szCs w:val="24"/>
        </w:rPr>
        <w:t>2016</w:t>
      </w:r>
      <w:r>
        <w:rPr>
          <w:rFonts w:asciiTheme="minorEastAsia" w:eastAsiaTheme="minorEastAsia" w:hAnsiTheme="minorEastAsia" w:cstheme="minorEastAsia" w:hint="eastAsia"/>
          <w:spacing w:val="15"/>
          <w:kern w:val="0"/>
          <w:sz w:val="24"/>
          <w:szCs w:val="24"/>
        </w:rPr>
        <w:t>年</w:t>
      </w:r>
      <w:r>
        <w:rPr>
          <w:rFonts w:asciiTheme="minorEastAsia" w:eastAsiaTheme="minorEastAsia" w:hAnsiTheme="minorEastAsia" w:cstheme="minorEastAsia" w:hint="eastAsia"/>
          <w:spacing w:val="15"/>
          <w:kern w:val="0"/>
          <w:sz w:val="24"/>
          <w:szCs w:val="24"/>
        </w:rPr>
        <w:t>1</w:t>
      </w:r>
      <w:r>
        <w:rPr>
          <w:rFonts w:asciiTheme="minorEastAsia" w:eastAsiaTheme="minorEastAsia" w:hAnsiTheme="minorEastAsia" w:cstheme="minorEastAsia" w:hint="eastAsia"/>
          <w:spacing w:val="15"/>
          <w:kern w:val="0"/>
          <w:sz w:val="24"/>
          <w:szCs w:val="24"/>
        </w:rPr>
        <w:t>月</w:t>
      </w:r>
      <w:r>
        <w:rPr>
          <w:rFonts w:asciiTheme="minorEastAsia" w:eastAsiaTheme="minorEastAsia" w:hAnsiTheme="minorEastAsia" w:cstheme="minorEastAsia" w:hint="eastAsia"/>
          <w:spacing w:val="15"/>
          <w:kern w:val="0"/>
          <w:sz w:val="24"/>
          <w:szCs w:val="24"/>
        </w:rPr>
        <w:t>12</w:t>
      </w:r>
      <w:r>
        <w:rPr>
          <w:rFonts w:asciiTheme="minorEastAsia" w:eastAsiaTheme="minorEastAsia" w:hAnsiTheme="minorEastAsia" w:cstheme="minorEastAsia" w:hint="eastAsia"/>
          <w:spacing w:val="15"/>
          <w:kern w:val="0"/>
          <w:sz w:val="24"/>
          <w:szCs w:val="24"/>
        </w:rPr>
        <w:t>日</w:t>
      </w:r>
    </w:p>
    <w:p w:rsidR="001908F2" w:rsidRDefault="00AB7B9A">
      <w:pPr>
        <w:widowControl/>
        <w:shd w:val="clear" w:color="auto" w:fill="FFFFFF"/>
        <w:spacing w:line="276" w:lineRule="auto"/>
        <w:ind w:firstLineChars="200" w:firstLine="54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二轮通知时间：</w:t>
      </w:r>
      <w:r>
        <w:rPr>
          <w:rFonts w:asciiTheme="minorEastAsia" w:eastAsiaTheme="minorEastAsia" w:hAnsiTheme="minorEastAsia" w:cstheme="minorEastAsia" w:hint="eastAsia"/>
          <w:spacing w:val="15"/>
          <w:kern w:val="0"/>
          <w:sz w:val="24"/>
          <w:szCs w:val="24"/>
        </w:rPr>
        <w:t>2016</w:t>
      </w:r>
      <w:r>
        <w:rPr>
          <w:rFonts w:asciiTheme="minorEastAsia" w:eastAsiaTheme="minorEastAsia" w:hAnsiTheme="minorEastAsia" w:cstheme="minorEastAsia" w:hint="eastAsia"/>
          <w:spacing w:val="15"/>
          <w:kern w:val="0"/>
          <w:sz w:val="24"/>
          <w:szCs w:val="24"/>
        </w:rPr>
        <w:t>年</w:t>
      </w:r>
      <w:r>
        <w:rPr>
          <w:rFonts w:asciiTheme="minorEastAsia" w:eastAsiaTheme="minorEastAsia" w:hAnsiTheme="minorEastAsia" w:cstheme="minorEastAsia" w:hint="eastAsia"/>
          <w:spacing w:val="15"/>
          <w:kern w:val="0"/>
          <w:sz w:val="24"/>
          <w:szCs w:val="24"/>
        </w:rPr>
        <w:t>3</w:t>
      </w:r>
      <w:r>
        <w:rPr>
          <w:rFonts w:asciiTheme="minorEastAsia" w:eastAsiaTheme="minorEastAsia" w:hAnsiTheme="minorEastAsia" w:cstheme="minorEastAsia" w:hint="eastAsia"/>
          <w:spacing w:val="15"/>
          <w:kern w:val="0"/>
          <w:sz w:val="24"/>
          <w:szCs w:val="24"/>
        </w:rPr>
        <w:t>月</w:t>
      </w:r>
      <w:r>
        <w:rPr>
          <w:rFonts w:asciiTheme="minorEastAsia" w:eastAsiaTheme="minorEastAsia" w:hAnsiTheme="minorEastAsia" w:cstheme="minorEastAsia" w:hint="eastAsia"/>
          <w:spacing w:val="15"/>
          <w:kern w:val="0"/>
          <w:sz w:val="24"/>
          <w:szCs w:val="24"/>
        </w:rPr>
        <w:t>30</w:t>
      </w:r>
      <w:r>
        <w:rPr>
          <w:rFonts w:asciiTheme="minorEastAsia" w:eastAsiaTheme="minorEastAsia" w:hAnsiTheme="minorEastAsia" w:cstheme="minorEastAsia" w:hint="eastAsia"/>
          <w:spacing w:val="15"/>
          <w:kern w:val="0"/>
          <w:sz w:val="24"/>
          <w:szCs w:val="24"/>
        </w:rPr>
        <w:t>日</w:t>
      </w:r>
    </w:p>
    <w:p w:rsidR="001908F2" w:rsidRDefault="00AB7B9A">
      <w:pPr>
        <w:widowControl/>
        <w:shd w:val="clear" w:color="auto" w:fill="FFFFFF"/>
        <w:spacing w:line="276" w:lineRule="auto"/>
        <w:ind w:firstLineChars="200" w:firstLine="54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摘要截止时间：</w:t>
      </w:r>
      <w:r>
        <w:rPr>
          <w:rFonts w:asciiTheme="minorEastAsia" w:eastAsiaTheme="minorEastAsia" w:hAnsiTheme="minorEastAsia" w:cstheme="minorEastAsia" w:hint="eastAsia"/>
          <w:spacing w:val="15"/>
          <w:kern w:val="0"/>
          <w:sz w:val="24"/>
          <w:szCs w:val="24"/>
        </w:rPr>
        <w:t>2016</w:t>
      </w:r>
      <w:r>
        <w:rPr>
          <w:rFonts w:asciiTheme="minorEastAsia" w:eastAsiaTheme="minorEastAsia" w:hAnsiTheme="minorEastAsia" w:cstheme="minorEastAsia" w:hint="eastAsia"/>
          <w:spacing w:val="15"/>
          <w:kern w:val="0"/>
          <w:sz w:val="24"/>
          <w:szCs w:val="24"/>
        </w:rPr>
        <w:t>年</w:t>
      </w:r>
      <w:r>
        <w:rPr>
          <w:rFonts w:asciiTheme="minorEastAsia" w:eastAsiaTheme="minorEastAsia" w:hAnsiTheme="minorEastAsia" w:cstheme="minorEastAsia" w:hint="eastAsia"/>
          <w:spacing w:val="15"/>
          <w:kern w:val="0"/>
          <w:sz w:val="24"/>
          <w:szCs w:val="24"/>
        </w:rPr>
        <w:t>5</w:t>
      </w:r>
      <w:r>
        <w:rPr>
          <w:rFonts w:asciiTheme="minorEastAsia" w:eastAsiaTheme="minorEastAsia" w:hAnsiTheme="minorEastAsia" w:cstheme="minorEastAsia" w:hint="eastAsia"/>
          <w:spacing w:val="15"/>
          <w:kern w:val="0"/>
          <w:sz w:val="24"/>
          <w:szCs w:val="24"/>
        </w:rPr>
        <w:t>月</w:t>
      </w:r>
      <w:r>
        <w:rPr>
          <w:rFonts w:asciiTheme="minorEastAsia" w:eastAsiaTheme="minorEastAsia" w:hAnsiTheme="minorEastAsia" w:cstheme="minorEastAsia" w:hint="eastAsia"/>
          <w:spacing w:val="15"/>
          <w:kern w:val="0"/>
          <w:sz w:val="24"/>
          <w:szCs w:val="24"/>
        </w:rPr>
        <w:t>31</w:t>
      </w:r>
      <w:r>
        <w:rPr>
          <w:rFonts w:asciiTheme="minorEastAsia" w:eastAsiaTheme="minorEastAsia" w:hAnsiTheme="minorEastAsia" w:cstheme="minorEastAsia" w:hint="eastAsia"/>
          <w:spacing w:val="15"/>
          <w:kern w:val="0"/>
          <w:sz w:val="24"/>
          <w:szCs w:val="24"/>
        </w:rPr>
        <w:t>日</w:t>
      </w:r>
    </w:p>
    <w:p w:rsidR="001908F2" w:rsidRDefault="00AB7B9A">
      <w:pPr>
        <w:widowControl/>
        <w:shd w:val="clear" w:color="auto" w:fill="FFFFFF"/>
        <w:spacing w:line="276" w:lineRule="auto"/>
        <w:ind w:firstLineChars="200" w:firstLine="54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全文截止时间：</w:t>
      </w:r>
      <w:r>
        <w:rPr>
          <w:rFonts w:asciiTheme="minorEastAsia" w:eastAsiaTheme="minorEastAsia" w:hAnsiTheme="minorEastAsia" w:cstheme="minorEastAsia" w:hint="eastAsia"/>
          <w:spacing w:val="15"/>
          <w:kern w:val="0"/>
          <w:sz w:val="24"/>
          <w:szCs w:val="24"/>
        </w:rPr>
        <w:t>2016</w:t>
      </w:r>
      <w:r>
        <w:rPr>
          <w:rFonts w:asciiTheme="minorEastAsia" w:eastAsiaTheme="minorEastAsia" w:hAnsiTheme="minorEastAsia" w:cstheme="minorEastAsia" w:hint="eastAsia"/>
          <w:spacing w:val="15"/>
          <w:kern w:val="0"/>
          <w:sz w:val="24"/>
          <w:szCs w:val="24"/>
        </w:rPr>
        <w:t>年</w:t>
      </w:r>
      <w:r>
        <w:rPr>
          <w:rFonts w:asciiTheme="minorEastAsia" w:eastAsiaTheme="minorEastAsia" w:hAnsiTheme="minorEastAsia" w:cstheme="minorEastAsia" w:hint="eastAsia"/>
          <w:spacing w:val="15"/>
          <w:kern w:val="0"/>
          <w:sz w:val="24"/>
          <w:szCs w:val="24"/>
        </w:rPr>
        <w:t>6</w:t>
      </w:r>
      <w:r>
        <w:rPr>
          <w:rFonts w:asciiTheme="minorEastAsia" w:eastAsiaTheme="minorEastAsia" w:hAnsiTheme="minorEastAsia" w:cstheme="minorEastAsia" w:hint="eastAsia"/>
          <w:spacing w:val="15"/>
          <w:kern w:val="0"/>
          <w:sz w:val="24"/>
          <w:szCs w:val="24"/>
        </w:rPr>
        <w:t>月</w:t>
      </w:r>
      <w:r>
        <w:rPr>
          <w:rFonts w:asciiTheme="minorEastAsia" w:eastAsiaTheme="minorEastAsia" w:hAnsiTheme="minorEastAsia" w:cstheme="minorEastAsia" w:hint="eastAsia"/>
          <w:spacing w:val="15"/>
          <w:kern w:val="0"/>
          <w:sz w:val="24"/>
          <w:szCs w:val="24"/>
        </w:rPr>
        <w:t>30</w:t>
      </w:r>
      <w:r>
        <w:rPr>
          <w:rFonts w:asciiTheme="minorEastAsia" w:eastAsiaTheme="minorEastAsia" w:hAnsiTheme="minorEastAsia" w:cstheme="minorEastAsia" w:hint="eastAsia"/>
          <w:spacing w:val="15"/>
          <w:kern w:val="0"/>
          <w:sz w:val="24"/>
          <w:szCs w:val="24"/>
        </w:rPr>
        <w:t>日</w:t>
      </w:r>
    </w:p>
    <w:p w:rsidR="001908F2" w:rsidRDefault="00AB7B9A">
      <w:pPr>
        <w:widowControl/>
        <w:shd w:val="clear" w:color="auto" w:fill="FFFFFF"/>
        <w:spacing w:line="276" w:lineRule="auto"/>
        <w:ind w:firstLineChars="200" w:firstLine="54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三轮通知时间：</w:t>
      </w:r>
      <w:r>
        <w:rPr>
          <w:rFonts w:asciiTheme="minorEastAsia" w:eastAsiaTheme="minorEastAsia" w:hAnsiTheme="minorEastAsia" w:cstheme="minorEastAsia" w:hint="eastAsia"/>
          <w:spacing w:val="15"/>
          <w:kern w:val="0"/>
          <w:sz w:val="24"/>
          <w:szCs w:val="24"/>
        </w:rPr>
        <w:t>2016</w:t>
      </w:r>
      <w:r>
        <w:rPr>
          <w:rFonts w:asciiTheme="minorEastAsia" w:eastAsiaTheme="minorEastAsia" w:hAnsiTheme="minorEastAsia" w:cstheme="minorEastAsia" w:hint="eastAsia"/>
          <w:spacing w:val="15"/>
          <w:kern w:val="0"/>
          <w:sz w:val="24"/>
          <w:szCs w:val="24"/>
        </w:rPr>
        <w:t>年</w:t>
      </w:r>
      <w:r>
        <w:rPr>
          <w:rFonts w:asciiTheme="minorEastAsia" w:eastAsiaTheme="minorEastAsia" w:hAnsiTheme="minorEastAsia" w:cstheme="minorEastAsia" w:hint="eastAsia"/>
          <w:spacing w:val="15"/>
          <w:kern w:val="0"/>
          <w:sz w:val="24"/>
          <w:szCs w:val="24"/>
        </w:rPr>
        <w:t>6</w:t>
      </w:r>
      <w:r>
        <w:rPr>
          <w:rFonts w:asciiTheme="minorEastAsia" w:eastAsiaTheme="minorEastAsia" w:hAnsiTheme="minorEastAsia" w:cstheme="minorEastAsia" w:hint="eastAsia"/>
          <w:spacing w:val="15"/>
          <w:kern w:val="0"/>
          <w:sz w:val="24"/>
          <w:szCs w:val="24"/>
        </w:rPr>
        <w:t>月</w:t>
      </w:r>
      <w:r>
        <w:rPr>
          <w:rFonts w:asciiTheme="minorEastAsia" w:eastAsiaTheme="minorEastAsia" w:hAnsiTheme="minorEastAsia" w:cstheme="minorEastAsia" w:hint="eastAsia"/>
          <w:spacing w:val="15"/>
          <w:kern w:val="0"/>
          <w:sz w:val="24"/>
          <w:szCs w:val="24"/>
        </w:rPr>
        <w:t>30</w:t>
      </w:r>
      <w:r>
        <w:rPr>
          <w:rFonts w:asciiTheme="minorEastAsia" w:eastAsiaTheme="minorEastAsia" w:hAnsiTheme="minorEastAsia" w:cstheme="minorEastAsia" w:hint="eastAsia"/>
          <w:spacing w:val="15"/>
          <w:kern w:val="0"/>
          <w:sz w:val="24"/>
          <w:szCs w:val="24"/>
        </w:rPr>
        <w:t>日</w:t>
      </w:r>
    </w:p>
    <w:p w:rsidR="001908F2" w:rsidRDefault="00AB7B9A">
      <w:pPr>
        <w:widowControl/>
        <w:shd w:val="clear" w:color="auto" w:fill="FFFFFF"/>
        <w:spacing w:line="276" w:lineRule="auto"/>
        <w:ind w:firstLineChars="200" w:firstLine="540"/>
        <w:rPr>
          <w:rFonts w:asciiTheme="minorEastAsia" w:eastAsiaTheme="minorEastAsia" w:hAnsiTheme="minorEastAsia" w:cstheme="minorEastAsia"/>
          <w:spacing w:val="15"/>
          <w:kern w:val="0"/>
          <w:sz w:val="24"/>
          <w:szCs w:val="24"/>
        </w:rPr>
      </w:pPr>
      <w:r>
        <w:rPr>
          <w:rFonts w:asciiTheme="minorEastAsia" w:eastAsiaTheme="minorEastAsia" w:hAnsiTheme="minorEastAsia" w:cstheme="minorEastAsia" w:hint="eastAsia"/>
          <w:spacing w:val="15"/>
          <w:kern w:val="0"/>
          <w:sz w:val="24"/>
          <w:szCs w:val="24"/>
        </w:rPr>
        <w:t>预注册截止时间：</w:t>
      </w:r>
      <w:r>
        <w:rPr>
          <w:rFonts w:asciiTheme="minorEastAsia" w:eastAsiaTheme="minorEastAsia" w:hAnsiTheme="minorEastAsia" w:cstheme="minorEastAsia" w:hint="eastAsia"/>
          <w:spacing w:val="15"/>
          <w:kern w:val="0"/>
          <w:sz w:val="24"/>
          <w:szCs w:val="24"/>
        </w:rPr>
        <w:t>2016</w:t>
      </w:r>
      <w:r>
        <w:rPr>
          <w:rFonts w:asciiTheme="minorEastAsia" w:eastAsiaTheme="minorEastAsia" w:hAnsiTheme="minorEastAsia" w:cstheme="minorEastAsia" w:hint="eastAsia"/>
          <w:spacing w:val="15"/>
          <w:kern w:val="0"/>
          <w:sz w:val="24"/>
          <w:szCs w:val="24"/>
        </w:rPr>
        <w:t>年</w:t>
      </w:r>
      <w:r>
        <w:rPr>
          <w:rFonts w:asciiTheme="minorEastAsia" w:eastAsiaTheme="minorEastAsia" w:hAnsiTheme="minorEastAsia" w:cstheme="minorEastAsia" w:hint="eastAsia"/>
          <w:spacing w:val="15"/>
          <w:kern w:val="0"/>
          <w:sz w:val="24"/>
          <w:szCs w:val="24"/>
        </w:rPr>
        <w:t>7</w:t>
      </w:r>
      <w:r>
        <w:rPr>
          <w:rFonts w:asciiTheme="minorEastAsia" w:eastAsiaTheme="minorEastAsia" w:hAnsiTheme="minorEastAsia" w:cstheme="minorEastAsia" w:hint="eastAsia"/>
          <w:spacing w:val="15"/>
          <w:kern w:val="0"/>
          <w:sz w:val="24"/>
          <w:szCs w:val="24"/>
        </w:rPr>
        <w:t>月</w:t>
      </w:r>
      <w:r>
        <w:rPr>
          <w:rFonts w:asciiTheme="minorEastAsia" w:eastAsiaTheme="minorEastAsia" w:hAnsiTheme="minorEastAsia" w:cstheme="minorEastAsia" w:hint="eastAsia"/>
          <w:spacing w:val="15"/>
          <w:kern w:val="0"/>
          <w:sz w:val="24"/>
          <w:szCs w:val="24"/>
        </w:rPr>
        <w:t>15</w:t>
      </w:r>
      <w:r>
        <w:rPr>
          <w:rFonts w:asciiTheme="minorEastAsia" w:eastAsiaTheme="minorEastAsia" w:hAnsiTheme="minorEastAsia" w:cstheme="minorEastAsia" w:hint="eastAsia"/>
          <w:spacing w:val="15"/>
          <w:kern w:val="0"/>
          <w:sz w:val="24"/>
          <w:szCs w:val="24"/>
        </w:rPr>
        <w:t>日</w:t>
      </w:r>
    </w:p>
    <w:p w:rsidR="001908F2" w:rsidRDefault="001908F2">
      <w:pPr>
        <w:widowControl/>
        <w:jc w:val="left"/>
        <w:rPr>
          <w:rFonts w:asciiTheme="minorEastAsia" w:eastAsiaTheme="minorEastAsia" w:hAnsiTheme="minorEastAsia" w:cstheme="minorEastAsia"/>
          <w:sz w:val="24"/>
          <w:szCs w:val="24"/>
        </w:rPr>
      </w:pPr>
    </w:p>
    <w:p w:rsidR="001908F2" w:rsidRDefault="001908F2">
      <w:pPr>
        <w:widowControl/>
        <w:jc w:val="left"/>
        <w:rPr>
          <w:rFonts w:asciiTheme="minorEastAsia" w:eastAsiaTheme="minorEastAsia" w:hAnsiTheme="minorEastAsia" w:cstheme="minorEastAsia"/>
          <w:sz w:val="24"/>
          <w:szCs w:val="24"/>
        </w:rPr>
      </w:pPr>
    </w:p>
    <w:p w:rsidR="001908F2" w:rsidRDefault="001908F2">
      <w:pPr>
        <w:widowControl/>
        <w:jc w:val="left"/>
        <w:rPr>
          <w:rFonts w:asciiTheme="minorEastAsia" w:eastAsiaTheme="minorEastAsia" w:hAnsiTheme="minorEastAsia" w:cstheme="minorEastAsia"/>
          <w:sz w:val="24"/>
          <w:szCs w:val="24"/>
        </w:rPr>
      </w:pPr>
    </w:p>
    <w:p w:rsidR="001908F2" w:rsidRDefault="001908F2">
      <w:pPr>
        <w:widowControl/>
        <w:jc w:val="left"/>
        <w:rPr>
          <w:rFonts w:asciiTheme="minorEastAsia" w:eastAsiaTheme="minorEastAsia" w:hAnsiTheme="minorEastAsia" w:cstheme="minorEastAsia"/>
          <w:sz w:val="24"/>
          <w:szCs w:val="24"/>
        </w:rPr>
      </w:pPr>
    </w:p>
    <w:p w:rsidR="001908F2" w:rsidRDefault="001908F2">
      <w:pPr>
        <w:widowControl/>
        <w:jc w:val="left"/>
        <w:rPr>
          <w:rFonts w:asciiTheme="minorEastAsia" w:eastAsiaTheme="minorEastAsia" w:hAnsiTheme="minorEastAsia" w:cstheme="minorEastAsia"/>
          <w:sz w:val="24"/>
          <w:szCs w:val="24"/>
        </w:rPr>
      </w:pPr>
    </w:p>
    <w:p w:rsidR="001908F2" w:rsidRDefault="001908F2">
      <w:pPr>
        <w:widowControl/>
        <w:jc w:val="left"/>
        <w:rPr>
          <w:rFonts w:asciiTheme="minorEastAsia" w:eastAsiaTheme="minorEastAsia" w:hAnsiTheme="minorEastAsia" w:cstheme="minorEastAsia"/>
          <w:sz w:val="24"/>
          <w:szCs w:val="24"/>
        </w:rPr>
      </w:pPr>
    </w:p>
    <w:p w:rsidR="001908F2" w:rsidRDefault="001908F2">
      <w:pPr>
        <w:widowControl/>
        <w:jc w:val="left"/>
        <w:rPr>
          <w:rFonts w:asciiTheme="minorEastAsia" w:eastAsiaTheme="minorEastAsia" w:hAnsiTheme="minorEastAsia" w:cstheme="minorEastAsia"/>
          <w:sz w:val="24"/>
          <w:szCs w:val="24"/>
        </w:rPr>
      </w:pPr>
    </w:p>
    <w:p w:rsidR="001908F2" w:rsidRDefault="00AB7B9A">
      <w:pPr>
        <w:widowControl/>
        <w:spacing w:line="276" w:lineRule="auto"/>
        <w:ind w:leftChars="147" w:left="549" w:right="240" w:hangingChars="100" w:hanging="24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中国腐蚀与防护学会</w:t>
      </w:r>
    </w:p>
    <w:p w:rsidR="001908F2" w:rsidRDefault="00AB7B9A">
      <w:pPr>
        <w:widowControl/>
        <w:spacing w:line="276" w:lineRule="auto"/>
        <w:ind w:leftChars="147" w:left="549" w:hangingChars="100" w:hanging="24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二零一六年一月十二日</w:t>
      </w:r>
    </w:p>
    <w:p w:rsidR="001908F2" w:rsidRDefault="001908F2">
      <w:pPr>
        <w:spacing w:before="240" w:line="480" w:lineRule="auto"/>
        <w:rPr>
          <w:rFonts w:ascii="宋体" w:hAnsi="宋体" w:cs="宋体"/>
          <w:b/>
          <w:kern w:val="0"/>
          <w:sz w:val="24"/>
          <w:szCs w:val="24"/>
        </w:rPr>
      </w:pPr>
    </w:p>
    <w:p w:rsidR="001908F2" w:rsidRDefault="00AB7B9A">
      <w:pPr>
        <w:autoSpaceDE w:val="0"/>
        <w:autoSpaceDN w:val="0"/>
        <w:adjustRightInd w:val="0"/>
        <w:spacing w:line="440" w:lineRule="atLeast"/>
        <w:jc w:val="center"/>
        <w:rPr>
          <w:rFonts w:ascii="宋体" w:hAnsi="宋体" w:cs="宋体"/>
          <w:b/>
          <w:kern w:val="0"/>
          <w:sz w:val="24"/>
          <w:szCs w:val="24"/>
        </w:rPr>
      </w:pPr>
      <w:r>
        <w:rPr>
          <w:rFonts w:ascii="宋体" w:hAnsi="宋体" w:cs="宋体" w:hint="eastAsia"/>
          <w:b/>
          <w:kern w:val="0"/>
          <w:sz w:val="24"/>
          <w:szCs w:val="24"/>
        </w:rPr>
        <w:lastRenderedPageBreak/>
        <w:t>会议组织机构</w:t>
      </w:r>
    </w:p>
    <w:p w:rsidR="001908F2" w:rsidRDefault="00AB7B9A">
      <w:pPr>
        <w:widowControl/>
        <w:spacing w:line="440" w:lineRule="exact"/>
        <w:jc w:val="left"/>
        <w:rPr>
          <w:rFonts w:ascii="宋体" w:hAnsi="宋体" w:cs="宋体"/>
          <w:kern w:val="0"/>
          <w:sz w:val="24"/>
          <w:szCs w:val="24"/>
        </w:rPr>
      </w:pPr>
      <w:r>
        <w:rPr>
          <w:rFonts w:ascii="宋体" w:hAnsi="宋体" w:cs="宋体" w:hint="eastAsia"/>
          <w:b/>
          <w:kern w:val="0"/>
          <w:sz w:val="24"/>
          <w:szCs w:val="24"/>
        </w:rPr>
        <w:t>主办单位：</w:t>
      </w:r>
      <w:r>
        <w:rPr>
          <w:rFonts w:ascii="宋体" w:hAnsi="宋体" w:cs="宋体" w:hint="eastAsia"/>
          <w:kern w:val="0"/>
          <w:sz w:val="24"/>
          <w:szCs w:val="24"/>
        </w:rPr>
        <w:t>中国腐蚀与防护学会</w:t>
      </w:r>
    </w:p>
    <w:p w:rsidR="001908F2" w:rsidRDefault="00AB7B9A">
      <w:pPr>
        <w:widowControl/>
        <w:spacing w:line="440" w:lineRule="exact"/>
        <w:jc w:val="left"/>
        <w:rPr>
          <w:rFonts w:ascii="宋体" w:hAnsi="宋体" w:cs="宋体"/>
          <w:kern w:val="0"/>
          <w:sz w:val="24"/>
          <w:szCs w:val="24"/>
        </w:rPr>
      </w:pPr>
      <w:r>
        <w:rPr>
          <w:rFonts w:ascii="宋体" w:hAnsi="宋体" w:cs="宋体" w:hint="eastAsia"/>
          <w:b/>
          <w:kern w:val="0"/>
          <w:sz w:val="24"/>
          <w:szCs w:val="24"/>
        </w:rPr>
        <w:t>承办单位：</w:t>
      </w:r>
      <w:r>
        <w:rPr>
          <w:rFonts w:ascii="宋体" w:hAnsi="宋体" w:cs="宋体" w:hint="eastAsia"/>
          <w:kern w:val="0"/>
          <w:sz w:val="24"/>
          <w:szCs w:val="24"/>
        </w:rPr>
        <w:t>国家材料环境腐蚀平台</w:t>
      </w:r>
    </w:p>
    <w:p w:rsidR="001908F2" w:rsidRDefault="00AB7B9A">
      <w:pPr>
        <w:widowControl/>
        <w:spacing w:line="440" w:lineRule="exact"/>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北京科技大学腐蚀与防护中心</w:t>
      </w:r>
    </w:p>
    <w:p w:rsidR="001908F2" w:rsidRDefault="00AB7B9A">
      <w:pPr>
        <w:widowControl/>
        <w:spacing w:line="440" w:lineRule="exact"/>
        <w:jc w:val="left"/>
        <w:rPr>
          <w:rFonts w:ascii="宋体" w:hAnsi="宋体" w:cs="宋体"/>
          <w:kern w:val="0"/>
          <w:sz w:val="24"/>
          <w:szCs w:val="24"/>
        </w:rPr>
      </w:pPr>
      <w:r>
        <w:rPr>
          <w:rFonts w:ascii="宋体" w:hAnsi="宋体" w:cs="宋体" w:hint="eastAsia"/>
          <w:b/>
          <w:kern w:val="0"/>
          <w:sz w:val="24"/>
          <w:szCs w:val="24"/>
        </w:rPr>
        <w:t>支持单位：</w:t>
      </w:r>
      <w:r>
        <w:rPr>
          <w:rFonts w:ascii="宋体" w:hAnsi="宋体" w:cs="宋体" w:hint="eastAsia"/>
          <w:kern w:val="0"/>
          <w:sz w:val="24"/>
          <w:szCs w:val="24"/>
        </w:rPr>
        <w:t>中国科学技术协会</w:t>
      </w:r>
    </w:p>
    <w:p w:rsidR="001908F2" w:rsidRDefault="00AB7B9A">
      <w:pPr>
        <w:widowControl/>
        <w:spacing w:line="440" w:lineRule="exact"/>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国家科技基础条件平台中心</w:t>
      </w:r>
    </w:p>
    <w:p w:rsidR="001908F2" w:rsidRDefault="00AB7B9A">
      <w:pPr>
        <w:widowControl/>
        <w:spacing w:line="440" w:lineRule="exact"/>
        <w:jc w:val="left"/>
        <w:rPr>
          <w:rFonts w:ascii="宋体" w:hAnsi="宋体" w:cs="宋体"/>
          <w:kern w:val="0"/>
          <w:sz w:val="24"/>
          <w:szCs w:val="24"/>
        </w:rPr>
      </w:pPr>
      <w:r>
        <w:rPr>
          <w:rFonts w:ascii="宋体" w:hAnsi="宋体" w:cs="宋体" w:hint="eastAsia"/>
          <w:b/>
          <w:kern w:val="0"/>
          <w:sz w:val="24"/>
          <w:szCs w:val="24"/>
        </w:rPr>
        <w:t>媒体单位：</w:t>
      </w:r>
      <w:r>
        <w:rPr>
          <w:rFonts w:ascii="宋体" w:hAnsi="宋体" w:cs="宋体" w:hint="eastAsia"/>
          <w:kern w:val="0"/>
          <w:sz w:val="24"/>
          <w:szCs w:val="24"/>
        </w:rPr>
        <w:t>中国腐蚀与防护网</w:t>
      </w:r>
    </w:p>
    <w:p w:rsidR="001908F2" w:rsidRDefault="00AB7B9A">
      <w:pPr>
        <w:widowControl/>
        <w:spacing w:line="440" w:lineRule="exact"/>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i/>
          <w:kern w:val="0"/>
          <w:sz w:val="24"/>
          <w:szCs w:val="24"/>
        </w:rPr>
        <w:t>npj Materials Degradation</w:t>
      </w:r>
      <w:r>
        <w:rPr>
          <w:rFonts w:ascii="宋体" w:hAnsi="宋体" w:cs="宋体" w:hint="eastAsia"/>
          <w:kern w:val="0"/>
          <w:sz w:val="24"/>
          <w:szCs w:val="24"/>
        </w:rPr>
        <w:t>》杂志</w:t>
      </w:r>
    </w:p>
    <w:p w:rsidR="001908F2" w:rsidRDefault="00AB7B9A">
      <w:pPr>
        <w:widowControl/>
        <w:spacing w:line="440" w:lineRule="exact"/>
        <w:ind w:firstLineChars="500" w:firstLine="1200"/>
        <w:jc w:val="left"/>
        <w:rPr>
          <w:rFonts w:ascii="宋体" w:hAnsi="宋体" w:cs="宋体"/>
          <w:kern w:val="0"/>
          <w:sz w:val="24"/>
          <w:szCs w:val="24"/>
        </w:rPr>
      </w:pPr>
      <w:r>
        <w:rPr>
          <w:rFonts w:ascii="宋体" w:hAnsi="宋体" w:cs="宋体" w:hint="eastAsia"/>
          <w:kern w:val="0"/>
          <w:sz w:val="24"/>
          <w:szCs w:val="24"/>
        </w:rPr>
        <w:t>《中国腐蚀与防护学报》杂志</w:t>
      </w:r>
    </w:p>
    <w:p w:rsidR="001908F2" w:rsidRDefault="00AB7B9A">
      <w:pPr>
        <w:widowControl/>
        <w:spacing w:line="440" w:lineRule="exact"/>
        <w:ind w:firstLineChars="500" w:firstLine="1200"/>
        <w:jc w:val="left"/>
        <w:rPr>
          <w:rFonts w:ascii="宋体" w:hAnsi="宋体" w:cs="宋体"/>
          <w:kern w:val="0"/>
          <w:sz w:val="24"/>
          <w:szCs w:val="24"/>
        </w:rPr>
      </w:pPr>
      <w:r>
        <w:rPr>
          <w:rFonts w:ascii="宋体" w:hAnsi="宋体" w:cs="宋体" w:hint="eastAsia"/>
          <w:kern w:val="0"/>
          <w:sz w:val="24"/>
          <w:szCs w:val="24"/>
        </w:rPr>
        <w:t>《腐蚀防护与科学技术》杂志</w:t>
      </w:r>
    </w:p>
    <w:p w:rsidR="001908F2" w:rsidRDefault="00AB7B9A">
      <w:pPr>
        <w:widowControl/>
        <w:spacing w:line="440" w:lineRule="exact"/>
        <w:ind w:firstLineChars="500" w:firstLine="1200"/>
        <w:jc w:val="left"/>
        <w:rPr>
          <w:rFonts w:ascii="宋体" w:hAnsi="宋体" w:cs="宋体"/>
          <w:kern w:val="0"/>
          <w:sz w:val="24"/>
          <w:szCs w:val="24"/>
        </w:rPr>
      </w:pPr>
      <w:r>
        <w:rPr>
          <w:rFonts w:ascii="宋体" w:hAnsi="宋体" w:cs="宋体" w:hint="eastAsia"/>
          <w:kern w:val="0"/>
          <w:sz w:val="24"/>
          <w:szCs w:val="24"/>
        </w:rPr>
        <w:t>《腐蚀防护之友》杂志</w:t>
      </w:r>
    </w:p>
    <w:p w:rsidR="001908F2" w:rsidRDefault="00AB7B9A">
      <w:pPr>
        <w:widowControl/>
        <w:spacing w:line="440" w:lineRule="exact"/>
        <w:ind w:firstLineChars="500" w:firstLine="1200"/>
        <w:jc w:val="left"/>
        <w:rPr>
          <w:rFonts w:ascii="宋体" w:hAnsi="宋体" w:cs="宋体"/>
          <w:kern w:val="0"/>
          <w:sz w:val="24"/>
          <w:szCs w:val="24"/>
        </w:rPr>
      </w:pPr>
      <w:r>
        <w:rPr>
          <w:rFonts w:ascii="宋体" w:hAnsi="宋体" w:cs="宋体" w:hint="eastAsia"/>
          <w:kern w:val="0"/>
          <w:sz w:val="24"/>
          <w:szCs w:val="24"/>
        </w:rPr>
        <w:t>《表面工程》杂志</w:t>
      </w:r>
    </w:p>
    <w:p w:rsidR="001908F2" w:rsidRDefault="00AB7B9A">
      <w:pPr>
        <w:widowControl/>
        <w:spacing w:line="440" w:lineRule="exact"/>
        <w:ind w:firstLineChars="500" w:firstLine="1200"/>
        <w:jc w:val="left"/>
        <w:rPr>
          <w:rFonts w:ascii="宋体" w:hAnsi="宋体" w:cs="宋体"/>
          <w:kern w:val="0"/>
          <w:sz w:val="24"/>
          <w:szCs w:val="24"/>
        </w:rPr>
      </w:pPr>
      <w:r>
        <w:rPr>
          <w:rFonts w:ascii="宋体" w:hAnsi="宋体" w:cs="宋体" w:hint="eastAsia"/>
          <w:kern w:val="0"/>
          <w:sz w:val="24"/>
          <w:szCs w:val="24"/>
        </w:rPr>
        <w:t>《装备环境工程》杂志</w:t>
      </w:r>
      <w:r>
        <w:rPr>
          <w:rFonts w:ascii="宋体" w:hAnsi="宋体" w:cs="宋体" w:hint="eastAsia"/>
          <w:kern w:val="0"/>
          <w:sz w:val="24"/>
          <w:szCs w:val="24"/>
        </w:rPr>
        <w:t xml:space="preserve"> </w:t>
      </w:r>
    </w:p>
    <w:p w:rsidR="001908F2" w:rsidRDefault="00AB7B9A">
      <w:pPr>
        <w:widowControl/>
        <w:spacing w:line="440" w:lineRule="exact"/>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b/>
          <w:bCs/>
          <w:kern w:val="0"/>
          <w:sz w:val="24"/>
          <w:szCs w:val="24"/>
        </w:rPr>
        <w:t>......</w:t>
      </w:r>
    </w:p>
    <w:p w:rsidR="001908F2" w:rsidRDefault="00AB7B9A">
      <w:pPr>
        <w:widowControl/>
        <w:spacing w:line="440" w:lineRule="exact"/>
        <w:jc w:val="left"/>
        <w:rPr>
          <w:rFonts w:ascii="宋体" w:hAnsi="宋体" w:cs="宋体"/>
          <w:kern w:val="0"/>
          <w:sz w:val="24"/>
          <w:szCs w:val="24"/>
        </w:rPr>
      </w:pPr>
      <w:r>
        <w:rPr>
          <w:rFonts w:ascii="宋体" w:hAnsi="宋体" w:cs="宋体" w:hint="eastAsia"/>
          <w:b/>
          <w:kern w:val="0"/>
          <w:sz w:val="24"/>
          <w:szCs w:val="24"/>
        </w:rPr>
        <w:t>大会主席：</w:t>
      </w:r>
      <w:r>
        <w:rPr>
          <w:rFonts w:ascii="宋体" w:hAnsi="宋体" w:cs="宋体"/>
          <w:kern w:val="0"/>
          <w:sz w:val="24"/>
          <w:szCs w:val="24"/>
        </w:rPr>
        <w:t xml:space="preserve"> </w:t>
      </w:r>
      <w:r>
        <w:rPr>
          <w:rFonts w:ascii="宋体" w:hAnsi="宋体" w:cs="宋体" w:hint="eastAsia"/>
          <w:kern w:val="0"/>
          <w:sz w:val="24"/>
          <w:szCs w:val="24"/>
        </w:rPr>
        <w:t>侯保荣</w:t>
      </w:r>
      <w:r>
        <w:rPr>
          <w:rFonts w:ascii="宋体" w:hAnsi="宋体" w:cs="宋体" w:hint="eastAsia"/>
          <w:kern w:val="0"/>
          <w:sz w:val="24"/>
          <w:szCs w:val="24"/>
        </w:rPr>
        <w:t xml:space="preserve">  </w:t>
      </w:r>
      <w:r>
        <w:rPr>
          <w:rFonts w:ascii="宋体" w:hAnsi="宋体" w:cs="宋体" w:hint="eastAsia"/>
          <w:kern w:val="0"/>
          <w:sz w:val="24"/>
          <w:szCs w:val="24"/>
        </w:rPr>
        <w:t>王福会</w:t>
      </w:r>
    </w:p>
    <w:p w:rsidR="001908F2" w:rsidRDefault="00AB7B9A">
      <w:pPr>
        <w:widowControl/>
        <w:spacing w:line="440" w:lineRule="exact"/>
        <w:jc w:val="left"/>
        <w:rPr>
          <w:rFonts w:ascii="宋体" w:hAnsi="宋体" w:cs="宋体"/>
          <w:b/>
          <w:kern w:val="0"/>
          <w:sz w:val="24"/>
          <w:szCs w:val="24"/>
        </w:rPr>
      </w:pPr>
      <w:r>
        <w:rPr>
          <w:rFonts w:ascii="宋体" w:hAnsi="宋体" w:cs="宋体" w:hint="eastAsia"/>
          <w:b/>
          <w:kern w:val="0"/>
          <w:sz w:val="24"/>
          <w:szCs w:val="24"/>
        </w:rPr>
        <w:t>大会秘书长：</w:t>
      </w:r>
      <w:r>
        <w:rPr>
          <w:rFonts w:ascii="宋体" w:hAnsi="宋体" w:cs="宋体" w:hint="eastAsia"/>
          <w:kern w:val="0"/>
          <w:sz w:val="24"/>
          <w:szCs w:val="24"/>
        </w:rPr>
        <w:t>李晓刚</w:t>
      </w:r>
    </w:p>
    <w:p w:rsidR="001908F2" w:rsidRDefault="00AB7B9A">
      <w:pPr>
        <w:widowControl/>
        <w:spacing w:line="440" w:lineRule="exact"/>
        <w:jc w:val="left"/>
        <w:rPr>
          <w:rFonts w:ascii="宋体" w:hAnsi="宋体" w:cs="宋体"/>
          <w:b/>
          <w:kern w:val="0"/>
          <w:sz w:val="24"/>
          <w:szCs w:val="24"/>
        </w:rPr>
      </w:pPr>
      <w:r>
        <w:rPr>
          <w:rFonts w:ascii="宋体" w:hAnsi="宋体" w:cs="宋体" w:hint="eastAsia"/>
          <w:b/>
          <w:kern w:val="0"/>
          <w:sz w:val="24"/>
          <w:szCs w:val="24"/>
        </w:rPr>
        <w:t>组织委员会（排名不分先后）：</w:t>
      </w:r>
    </w:p>
    <w:tbl>
      <w:tblPr>
        <w:tblStyle w:val="ae"/>
        <w:tblW w:w="8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1"/>
        <w:gridCol w:w="5979"/>
      </w:tblGrid>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Youngsik K</w:t>
            </w:r>
            <w:r>
              <w:rPr>
                <w:rFonts w:ascii="Times New Roman" w:hAnsi="Times New Roman" w:hint="eastAsia"/>
                <w:b/>
                <w:kern w:val="0"/>
                <w:sz w:val="24"/>
                <w:szCs w:val="24"/>
              </w:rPr>
              <w:t>im</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韩国安东国立大学</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 xml:space="preserve">Jae-Bong </w:t>
            </w:r>
            <w:r>
              <w:rPr>
                <w:rFonts w:ascii="Times New Roman" w:hAnsi="Times New Roman" w:hint="eastAsia"/>
                <w:b/>
                <w:kern w:val="0"/>
                <w:sz w:val="24"/>
                <w:szCs w:val="24"/>
              </w:rPr>
              <w:t>Lee</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韩国国民大学</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N</w:t>
            </w:r>
            <w:r>
              <w:rPr>
                <w:rFonts w:ascii="Times New Roman" w:hAnsi="Times New Roman" w:hint="eastAsia"/>
                <w:b/>
                <w:kern w:val="0"/>
                <w:sz w:val="24"/>
                <w:szCs w:val="24"/>
              </w:rPr>
              <w:t xml:space="preserve">guyen </w:t>
            </w:r>
            <w:r>
              <w:rPr>
                <w:rFonts w:ascii="Times New Roman" w:hAnsi="Times New Roman"/>
                <w:b/>
                <w:kern w:val="0"/>
                <w:sz w:val="24"/>
                <w:szCs w:val="24"/>
              </w:rPr>
              <w:t>D</w:t>
            </w:r>
            <w:r>
              <w:rPr>
                <w:rFonts w:ascii="Times New Roman" w:hAnsi="Times New Roman" w:hint="eastAsia"/>
                <w:b/>
                <w:kern w:val="0"/>
                <w:sz w:val="24"/>
                <w:szCs w:val="24"/>
              </w:rPr>
              <w:t xml:space="preserve">uc </w:t>
            </w:r>
            <w:r>
              <w:rPr>
                <w:rFonts w:ascii="Times New Roman" w:hAnsi="Times New Roman"/>
                <w:b/>
                <w:kern w:val="0"/>
                <w:sz w:val="24"/>
                <w:szCs w:val="24"/>
              </w:rPr>
              <w:t>H</w:t>
            </w:r>
            <w:r>
              <w:rPr>
                <w:rFonts w:ascii="Times New Roman" w:hAnsi="Times New Roman" w:hint="eastAsia"/>
                <w:b/>
                <w:kern w:val="0"/>
                <w:sz w:val="24"/>
                <w:szCs w:val="24"/>
              </w:rPr>
              <w:t>ung</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越南腐蚀与金属防护协会</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N</w:t>
            </w:r>
            <w:r>
              <w:rPr>
                <w:rFonts w:ascii="Times New Roman" w:hAnsi="Times New Roman" w:hint="eastAsia"/>
                <w:b/>
                <w:kern w:val="0"/>
                <w:sz w:val="24"/>
                <w:szCs w:val="24"/>
              </w:rPr>
              <w:t>guyen</w:t>
            </w:r>
            <w:r>
              <w:rPr>
                <w:rFonts w:ascii="Times New Roman" w:hAnsi="Times New Roman"/>
                <w:b/>
                <w:kern w:val="0"/>
                <w:sz w:val="24"/>
                <w:szCs w:val="24"/>
              </w:rPr>
              <w:t xml:space="preserve"> N</w:t>
            </w:r>
            <w:r>
              <w:rPr>
                <w:rFonts w:ascii="Times New Roman" w:hAnsi="Times New Roman" w:hint="eastAsia"/>
                <w:b/>
                <w:kern w:val="0"/>
                <w:sz w:val="24"/>
                <w:szCs w:val="24"/>
              </w:rPr>
              <w:t>hi</w:t>
            </w:r>
            <w:r>
              <w:rPr>
                <w:rFonts w:ascii="Times New Roman" w:hAnsi="Times New Roman"/>
                <w:b/>
                <w:kern w:val="0"/>
                <w:sz w:val="24"/>
                <w:szCs w:val="24"/>
              </w:rPr>
              <w:t xml:space="preserve"> T</w:t>
            </w:r>
            <w:r>
              <w:rPr>
                <w:rFonts w:ascii="Times New Roman" w:hAnsi="Times New Roman" w:hint="eastAsia"/>
                <w:b/>
                <w:kern w:val="0"/>
                <w:sz w:val="24"/>
                <w:szCs w:val="24"/>
              </w:rPr>
              <w:t>ru</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越南腐蚀与金属防护协会</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Daniel J</w:t>
            </w:r>
            <w:r>
              <w:rPr>
                <w:rFonts w:ascii="Times New Roman" w:hAnsi="Times New Roman" w:hint="eastAsia"/>
                <w:b/>
                <w:kern w:val="0"/>
                <w:sz w:val="24"/>
                <w:szCs w:val="24"/>
              </w:rPr>
              <w:t>.</w:t>
            </w:r>
            <w:r>
              <w:rPr>
                <w:rFonts w:ascii="Times New Roman" w:hAnsi="Times New Roman"/>
                <w:b/>
                <w:kern w:val="0"/>
                <w:sz w:val="24"/>
                <w:szCs w:val="24"/>
              </w:rPr>
              <w:t xml:space="preserve"> Blackwood</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新加坡国立大学</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Shiwei William G</w:t>
            </w:r>
            <w:r>
              <w:rPr>
                <w:rFonts w:ascii="Times New Roman" w:hAnsi="Times New Roman" w:hint="eastAsia"/>
                <w:b/>
                <w:kern w:val="0"/>
                <w:sz w:val="24"/>
                <w:szCs w:val="24"/>
              </w:rPr>
              <w:t>uan</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新加坡</w:t>
            </w:r>
            <w:r>
              <w:rPr>
                <w:rFonts w:ascii="Times New Roman" w:hAnsi="Times New Roman"/>
                <w:kern w:val="0"/>
                <w:sz w:val="24"/>
                <w:szCs w:val="24"/>
              </w:rPr>
              <w:t>Bredero Shaw</w:t>
            </w:r>
            <w:r>
              <w:rPr>
                <w:rFonts w:ascii="Times New Roman" w:hAnsi="Times New Roman" w:hint="eastAsia"/>
                <w:kern w:val="0"/>
                <w:sz w:val="24"/>
                <w:szCs w:val="24"/>
              </w:rPr>
              <w:t>公司</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Hosni M Zubeir</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巴林大学</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Ahmed Torky</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利比亚腐蚀学会</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Faris O. Dawoud</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沙特</w:t>
            </w:r>
            <w:r>
              <w:rPr>
                <w:rFonts w:ascii="Times New Roman" w:hAnsi="Times New Roman"/>
                <w:kern w:val="0"/>
                <w:sz w:val="24"/>
                <w:szCs w:val="24"/>
              </w:rPr>
              <w:t>Saudi Aramco</w:t>
            </w:r>
            <w:r>
              <w:rPr>
                <w:rFonts w:ascii="Times New Roman" w:hAnsi="Times New Roman" w:hint="eastAsia"/>
                <w:kern w:val="0"/>
                <w:sz w:val="24"/>
                <w:szCs w:val="24"/>
              </w:rPr>
              <w:t>公司</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Khalid M. Al-Nabulsi</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沙特</w:t>
            </w:r>
            <w:r>
              <w:rPr>
                <w:rFonts w:ascii="Times New Roman" w:hAnsi="Times New Roman"/>
                <w:kern w:val="0"/>
                <w:sz w:val="24"/>
                <w:szCs w:val="24"/>
              </w:rPr>
              <w:t xml:space="preserve">Saudi </w:t>
            </w:r>
            <w:r>
              <w:rPr>
                <w:rFonts w:ascii="Times New Roman" w:hAnsi="Times New Roman"/>
                <w:kern w:val="0"/>
                <w:sz w:val="24"/>
                <w:szCs w:val="24"/>
              </w:rPr>
              <w:t>Aramco</w:t>
            </w:r>
            <w:r>
              <w:rPr>
                <w:rFonts w:ascii="Times New Roman" w:hAnsi="Times New Roman" w:hint="eastAsia"/>
                <w:kern w:val="0"/>
                <w:sz w:val="24"/>
                <w:szCs w:val="24"/>
              </w:rPr>
              <w:t>公司</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Yoshinori Isomoto</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日本广岛大学</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Hideki Katayama</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日本国家材料科学研究院</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Tri</w:t>
            </w:r>
            <w:r>
              <w:rPr>
                <w:rFonts w:ascii="Times New Roman" w:hAnsi="Times New Roman" w:hint="eastAsia"/>
                <w:b/>
                <w:kern w:val="0"/>
                <w:sz w:val="24"/>
                <w:szCs w:val="24"/>
              </w:rPr>
              <w:t xml:space="preserve"> W</w:t>
            </w:r>
            <w:r>
              <w:rPr>
                <w:rFonts w:ascii="Times New Roman" w:hAnsi="Times New Roman"/>
                <w:b/>
                <w:kern w:val="0"/>
                <w:sz w:val="24"/>
                <w:szCs w:val="24"/>
              </w:rPr>
              <w:t>ibowo</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印尼腐蚀协会</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t>Bambang Widyanto</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印尼腐蚀协会</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b/>
                <w:kern w:val="0"/>
                <w:sz w:val="24"/>
                <w:szCs w:val="24"/>
              </w:rPr>
              <w:lastRenderedPageBreak/>
              <w:t>V.S. Raja</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印度理工学院孟买分校</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hint="eastAsia"/>
                <w:b/>
                <w:kern w:val="0"/>
                <w:sz w:val="24"/>
                <w:szCs w:val="24"/>
              </w:rPr>
              <w:t>黄何雄</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国立阳明大学</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hint="eastAsia"/>
                <w:b/>
                <w:kern w:val="0"/>
                <w:sz w:val="24"/>
                <w:szCs w:val="24"/>
              </w:rPr>
              <w:t>罗俊雄</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台湾工业技术研究院</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hint="eastAsia"/>
                <w:b/>
                <w:kern w:val="0"/>
                <w:sz w:val="24"/>
                <w:szCs w:val="24"/>
              </w:rPr>
              <w:t>李晓刚</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北京科技大学</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hint="eastAsia"/>
                <w:b/>
                <w:kern w:val="0"/>
                <w:sz w:val="24"/>
                <w:szCs w:val="24"/>
              </w:rPr>
              <w:t>杜翠薇</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北京科技大学</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hint="eastAsia"/>
                <w:b/>
                <w:kern w:val="0"/>
                <w:sz w:val="24"/>
                <w:szCs w:val="24"/>
              </w:rPr>
              <w:t>孙明先</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中国船舶重工集团公司第七二五研究所</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hint="eastAsia"/>
                <w:b/>
                <w:kern w:val="0"/>
                <w:sz w:val="24"/>
                <w:szCs w:val="24"/>
              </w:rPr>
              <w:t>吴建华</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中国船舶重工集团公司第七二五研究所</w:t>
            </w:r>
          </w:p>
        </w:tc>
      </w:tr>
      <w:tr w:rsidR="001908F2">
        <w:trPr>
          <w:trHeight w:val="422"/>
        </w:trPr>
        <w:tc>
          <w:tcPr>
            <w:tcW w:w="2621" w:type="dxa"/>
          </w:tcPr>
          <w:p w:rsidR="001908F2" w:rsidRDefault="00AB7B9A">
            <w:pPr>
              <w:widowControl/>
              <w:spacing w:line="440" w:lineRule="exact"/>
              <w:jc w:val="left"/>
              <w:rPr>
                <w:rFonts w:ascii="Times New Roman" w:hAnsi="Times New Roman"/>
                <w:b/>
                <w:kern w:val="0"/>
                <w:sz w:val="24"/>
                <w:szCs w:val="24"/>
              </w:rPr>
            </w:pPr>
            <w:r>
              <w:rPr>
                <w:rFonts w:ascii="Times New Roman" w:hAnsi="Times New Roman" w:hint="eastAsia"/>
                <w:b/>
                <w:kern w:val="0"/>
                <w:sz w:val="24"/>
                <w:szCs w:val="24"/>
              </w:rPr>
              <w:t>张启富</w:t>
            </w:r>
          </w:p>
        </w:tc>
        <w:tc>
          <w:tcPr>
            <w:tcW w:w="5979" w:type="dxa"/>
          </w:tcPr>
          <w:p w:rsidR="001908F2" w:rsidRDefault="00AB7B9A">
            <w:pPr>
              <w:widowControl/>
              <w:spacing w:line="440" w:lineRule="exact"/>
              <w:jc w:val="left"/>
              <w:rPr>
                <w:rFonts w:ascii="Times New Roman" w:hAnsi="Times New Roman"/>
                <w:kern w:val="0"/>
                <w:sz w:val="24"/>
                <w:szCs w:val="24"/>
              </w:rPr>
            </w:pPr>
            <w:r>
              <w:rPr>
                <w:rFonts w:ascii="Times New Roman" w:hAnsi="Times New Roman" w:hint="eastAsia"/>
                <w:kern w:val="0"/>
                <w:sz w:val="24"/>
                <w:szCs w:val="24"/>
              </w:rPr>
              <w:t>钢铁研究总院</w:t>
            </w:r>
          </w:p>
        </w:tc>
      </w:tr>
    </w:tbl>
    <w:p w:rsidR="001908F2" w:rsidRDefault="001908F2">
      <w:pPr>
        <w:pStyle w:val="a8"/>
        <w:shd w:val="clear" w:color="auto" w:fill="FFFFFF"/>
        <w:spacing w:before="0" w:beforeAutospacing="0" w:after="0" w:afterAutospacing="0"/>
        <w:jc w:val="both"/>
        <w:rPr>
          <w:b/>
          <w:shd w:val="clear" w:color="auto" w:fill="FFFFFF"/>
        </w:rPr>
      </w:pPr>
    </w:p>
    <w:p w:rsidR="001908F2" w:rsidRDefault="00AB7B9A">
      <w:pPr>
        <w:pStyle w:val="a8"/>
        <w:shd w:val="clear" w:color="auto" w:fill="FFFFFF"/>
        <w:spacing w:before="0" w:beforeAutospacing="0" w:after="0" w:afterAutospacing="0"/>
        <w:jc w:val="center"/>
        <w:rPr>
          <w:b/>
          <w:bCs/>
          <w:shd w:val="clear" w:color="auto" w:fill="FFFFFF"/>
        </w:rPr>
      </w:pPr>
      <w:r>
        <w:rPr>
          <w:b/>
          <w:shd w:val="clear" w:color="auto" w:fill="FFFFFF"/>
        </w:rPr>
        <w:t>会议时间地点</w:t>
      </w:r>
      <w:r>
        <w:rPr>
          <w:b/>
          <w:shd w:val="clear" w:color="auto" w:fill="FFFFFF"/>
        </w:rPr>
        <w:t>&amp;</w:t>
      </w:r>
      <w:r>
        <w:rPr>
          <w:b/>
          <w:bCs/>
          <w:shd w:val="clear" w:color="auto" w:fill="FFFFFF"/>
        </w:rPr>
        <w:t>费用相关</w:t>
      </w:r>
    </w:p>
    <w:p w:rsidR="001908F2" w:rsidRDefault="001908F2">
      <w:pPr>
        <w:pStyle w:val="a8"/>
        <w:shd w:val="clear" w:color="auto" w:fill="FFFFFF"/>
        <w:spacing w:before="0" w:beforeAutospacing="0" w:after="0" w:afterAutospacing="0"/>
        <w:jc w:val="center"/>
        <w:rPr>
          <w:b/>
          <w:shd w:val="clear" w:color="auto" w:fill="FFFFFF"/>
        </w:rPr>
      </w:pPr>
    </w:p>
    <w:p w:rsidR="001908F2" w:rsidRDefault="00AB7B9A">
      <w:pPr>
        <w:pStyle w:val="a8"/>
        <w:shd w:val="clear" w:color="auto" w:fill="FFFFFF"/>
        <w:spacing w:before="0" w:beforeAutospacing="0" w:after="0" w:afterAutospacing="0"/>
        <w:jc w:val="both"/>
        <w:rPr>
          <w:b/>
          <w:shd w:val="clear" w:color="auto" w:fill="FFFFFF"/>
        </w:rPr>
      </w:pPr>
      <w:r>
        <w:rPr>
          <w:b/>
          <w:shd w:val="clear" w:color="auto" w:fill="FFFFFF"/>
        </w:rPr>
        <w:t>论文摘要截止日期：</w:t>
      </w:r>
      <w:r>
        <w:rPr>
          <w:b/>
          <w:bCs/>
          <w:shd w:val="clear" w:color="auto" w:fill="FFFFFF"/>
        </w:rPr>
        <w:t>2016</w:t>
      </w:r>
      <w:r>
        <w:rPr>
          <w:b/>
          <w:bCs/>
          <w:shd w:val="clear" w:color="auto" w:fill="FFFFFF"/>
        </w:rPr>
        <w:t>年</w:t>
      </w:r>
      <w:r>
        <w:rPr>
          <w:rFonts w:hint="eastAsia"/>
          <w:b/>
          <w:bCs/>
          <w:shd w:val="clear" w:color="auto" w:fill="FFFFFF"/>
        </w:rPr>
        <w:t>5</w:t>
      </w:r>
      <w:r>
        <w:rPr>
          <w:b/>
          <w:bCs/>
          <w:shd w:val="clear" w:color="auto" w:fill="FFFFFF"/>
        </w:rPr>
        <w:t>月</w:t>
      </w:r>
      <w:r>
        <w:rPr>
          <w:b/>
          <w:bCs/>
          <w:shd w:val="clear" w:color="auto" w:fill="FFFFFF"/>
        </w:rPr>
        <w:t>31</w:t>
      </w:r>
      <w:r>
        <w:rPr>
          <w:b/>
          <w:bCs/>
          <w:shd w:val="clear" w:color="auto" w:fill="FFFFFF"/>
        </w:rPr>
        <w:t>日</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pPr>
      <w:r>
        <w:rPr>
          <w:rFonts w:hint="eastAsia"/>
          <w:b/>
        </w:rPr>
        <w:t>会议时间：</w:t>
      </w:r>
      <w:r>
        <w:rPr>
          <w:rFonts w:hint="eastAsia"/>
        </w:rPr>
        <w:t>2016</w:t>
      </w:r>
      <w:r>
        <w:rPr>
          <w:rFonts w:hint="eastAsia"/>
        </w:rPr>
        <w:t>年</w:t>
      </w:r>
      <w:r>
        <w:rPr>
          <w:rFonts w:hint="eastAsia"/>
        </w:rPr>
        <w:t>8</w:t>
      </w:r>
      <w:r>
        <w:rPr>
          <w:rFonts w:hint="eastAsia"/>
        </w:rPr>
        <w:t>月</w:t>
      </w:r>
      <w:r>
        <w:rPr>
          <w:rFonts w:hint="eastAsia"/>
        </w:rPr>
        <w:t>8-11</w:t>
      </w:r>
      <w:r>
        <w:rPr>
          <w:rFonts w:hint="eastAsia"/>
        </w:rPr>
        <w:t>日</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rPr>
          <w:b/>
        </w:rPr>
      </w:pPr>
      <w:r>
        <w:rPr>
          <w:rFonts w:hint="eastAsia"/>
          <w:b/>
        </w:rPr>
        <w:t>会议地点：</w:t>
      </w:r>
      <w:r>
        <w:rPr>
          <w:rFonts w:hint="eastAsia"/>
        </w:rPr>
        <w:t>北京●中建雁栖湖景酒店</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pPr>
      <w:r>
        <w:rPr>
          <w:rFonts w:hint="eastAsia"/>
          <w:b/>
        </w:rPr>
        <w:t>住宿酒店：</w:t>
      </w:r>
      <w:r>
        <w:rPr>
          <w:rFonts w:hint="eastAsia"/>
        </w:rPr>
        <w:t>北京●中建雁栖湖景酒店</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rPr>
          <w:b/>
        </w:rPr>
      </w:pPr>
      <w:r>
        <w:rPr>
          <w:rFonts w:hint="eastAsia"/>
          <w:b/>
        </w:rPr>
        <w:t>地</w:t>
      </w:r>
      <w:r>
        <w:rPr>
          <w:rFonts w:hint="eastAsia"/>
          <w:b/>
        </w:rPr>
        <w:t xml:space="preserve">    </w:t>
      </w:r>
      <w:r>
        <w:rPr>
          <w:rFonts w:hint="eastAsia"/>
          <w:b/>
        </w:rPr>
        <w:t>址：</w:t>
      </w:r>
      <w:r>
        <w:rPr>
          <w:rFonts w:hint="eastAsia"/>
        </w:rPr>
        <w:t>北京市怀柔区雁栖湖雁秀路</w:t>
      </w:r>
      <w:r>
        <w:rPr>
          <w:rFonts w:hint="eastAsia"/>
        </w:rPr>
        <w:t>1</w:t>
      </w:r>
      <w:r>
        <w:rPr>
          <w:rFonts w:hint="eastAsia"/>
        </w:rPr>
        <w:t>号</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rPr>
          <w:b/>
        </w:rPr>
      </w:pPr>
      <w:r>
        <w:rPr>
          <w:rFonts w:hint="eastAsia"/>
          <w:b/>
        </w:rPr>
        <w:t>酒店咨询电话：</w:t>
      </w:r>
      <w:r>
        <w:rPr>
          <w:rFonts w:hint="eastAsia"/>
        </w:rPr>
        <w:t>010-69663366</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pPr>
      <w:r>
        <w:rPr>
          <w:rFonts w:hint="eastAsia"/>
          <w:b/>
        </w:rPr>
        <w:t>会议注册费：</w:t>
      </w:r>
      <w:r>
        <w:rPr>
          <w:rFonts w:hint="eastAsia"/>
          <w:bCs/>
        </w:rPr>
        <w:t>3500</w:t>
      </w:r>
      <w:r>
        <w:rPr>
          <w:bCs/>
        </w:rPr>
        <w:t xml:space="preserve"> </w:t>
      </w:r>
      <w:r>
        <w:rPr>
          <w:rFonts w:hint="eastAsia"/>
        </w:rPr>
        <w:t>元</w:t>
      </w:r>
      <w:r>
        <w:rPr>
          <w:rFonts w:hint="eastAsia"/>
        </w:rPr>
        <w:t>/</w:t>
      </w:r>
      <w:r>
        <w:rPr>
          <w:rFonts w:hint="eastAsia"/>
        </w:rPr>
        <w:t>人</w:t>
      </w:r>
      <w:r>
        <w:rPr>
          <w:rFonts w:hint="eastAsia"/>
        </w:rPr>
        <w:t xml:space="preserve">            </w:t>
      </w:r>
      <w:r>
        <w:rPr>
          <w:rFonts w:hint="eastAsia"/>
        </w:rPr>
        <w:t>学生：</w:t>
      </w:r>
      <w:r>
        <w:rPr>
          <w:rFonts w:hint="eastAsia"/>
        </w:rPr>
        <w:t>1600</w:t>
      </w:r>
      <w:r>
        <w:t xml:space="preserve"> </w:t>
      </w:r>
      <w:r>
        <w:rPr>
          <w:rFonts w:hint="eastAsia"/>
        </w:rPr>
        <w:t>元</w:t>
      </w:r>
      <w:r>
        <w:rPr>
          <w:rFonts w:hint="eastAsia"/>
        </w:rPr>
        <w:t>/</w:t>
      </w:r>
      <w:r>
        <w:rPr>
          <w:rFonts w:hint="eastAsia"/>
        </w:rPr>
        <w:t>人（凭学生证注册）</w:t>
      </w:r>
      <w:r>
        <w:rPr>
          <w:rFonts w:hint="eastAsia"/>
        </w:rPr>
        <w:t xml:space="preserve"> </w:t>
      </w:r>
    </w:p>
    <w:p w:rsidR="001908F2" w:rsidRDefault="00AB7B9A">
      <w:pPr>
        <w:pStyle w:val="a8"/>
        <w:widowControl w:val="0"/>
        <w:autoSpaceDE w:val="0"/>
        <w:autoSpaceDN w:val="0"/>
        <w:adjustRightInd w:val="0"/>
        <w:spacing w:before="0" w:beforeAutospacing="0" w:after="0" w:afterAutospacing="0" w:line="400" w:lineRule="exact"/>
        <w:ind w:left="235" w:hangingChars="98" w:hanging="235"/>
      </w:pPr>
      <w:r>
        <w:rPr>
          <w:rFonts w:hint="eastAsia"/>
        </w:rPr>
        <w:t>（</w:t>
      </w:r>
      <w:r>
        <w:rPr>
          <w:rFonts w:hint="eastAsia"/>
        </w:rPr>
        <w:t>2016</w:t>
      </w:r>
      <w:r>
        <w:rPr>
          <w:rFonts w:hint="eastAsia"/>
        </w:rPr>
        <w:t>年</w:t>
      </w:r>
      <w:r>
        <w:rPr>
          <w:rFonts w:hint="eastAsia"/>
        </w:rPr>
        <w:t>5</w:t>
      </w:r>
      <w:r>
        <w:rPr>
          <w:rFonts w:hint="eastAsia"/>
        </w:rPr>
        <w:t>月</w:t>
      </w:r>
      <w:r>
        <w:rPr>
          <w:rFonts w:hint="eastAsia"/>
        </w:rPr>
        <w:t>31</w:t>
      </w:r>
      <w:r>
        <w:rPr>
          <w:rFonts w:hint="eastAsia"/>
        </w:rPr>
        <w:t>日之前注册并且交费可享受优惠价格：</w:t>
      </w:r>
      <w:r>
        <w:rPr>
          <w:rFonts w:hint="eastAsia"/>
        </w:rPr>
        <w:t>3000</w:t>
      </w:r>
      <w:r>
        <w:rPr>
          <w:rFonts w:hint="eastAsia"/>
        </w:rPr>
        <w:t>元</w:t>
      </w:r>
      <w:r>
        <w:rPr>
          <w:rFonts w:hint="eastAsia"/>
        </w:rPr>
        <w:t>/</w:t>
      </w:r>
      <w:r>
        <w:rPr>
          <w:rFonts w:hint="eastAsia"/>
        </w:rPr>
        <w:t>人）</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pPr>
      <w:r>
        <w:rPr>
          <w:rFonts w:hint="eastAsia"/>
          <w:b/>
        </w:rPr>
        <w:t>费用包括：</w:t>
      </w:r>
      <w:r>
        <w:rPr>
          <w:rFonts w:hint="eastAsia"/>
        </w:rPr>
        <w:t xml:space="preserve"> </w:t>
      </w:r>
      <w:r>
        <w:rPr>
          <w:rFonts w:hint="eastAsia"/>
        </w:rPr>
        <w:t>会议场地、服务费用和会议资料、用餐等费用；（不包含住宿费用）</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rPr>
          <w:bCs/>
        </w:rPr>
      </w:pPr>
      <w:r>
        <w:rPr>
          <w:rFonts w:hint="eastAsia"/>
          <w:b/>
        </w:rPr>
        <w:t>中建雁栖湖景酒店：</w:t>
      </w:r>
      <w:r>
        <w:rPr>
          <w:rFonts w:hint="eastAsia"/>
          <w:bCs/>
        </w:rPr>
        <w:t>标准间：￥</w:t>
      </w:r>
      <w:r>
        <w:rPr>
          <w:rFonts w:hint="eastAsia"/>
          <w:bCs/>
        </w:rPr>
        <w:t xml:space="preserve"> </w:t>
      </w:r>
      <w:r>
        <w:rPr>
          <w:rFonts w:asciiTheme="minorEastAsia" w:eastAsiaTheme="minorEastAsia" w:hAnsiTheme="minorEastAsia" w:cs="Arial" w:hint="eastAsia"/>
          <w:bCs/>
        </w:rPr>
        <w:t xml:space="preserve">680 </w:t>
      </w:r>
      <w:r>
        <w:rPr>
          <w:rFonts w:hint="eastAsia"/>
          <w:bCs/>
        </w:rPr>
        <w:t>元</w:t>
      </w:r>
      <w:r>
        <w:rPr>
          <w:rFonts w:hint="eastAsia"/>
          <w:bCs/>
        </w:rPr>
        <w:t>/</w:t>
      </w:r>
      <w:r>
        <w:rPr>
          <w:rFonts w:hint="eastAsia"/>
          <w:bCs/>
        </w:rPr>
        <w:t>间</w:t>
      </w:r>
      <w:r>
        <w:rPr>
          <w:rFonts w:hint="eastAsia"/>
          <w:bCs/>
        </w:rPr>
        <w:t xml:space="preserve"> </w:t>
      </w:r>
      <w:r>
        <w:rPr>
          <w:rFonts w:hint="eastAsia"/>
          <w:bCs/>
        </w:rPr>
        <w:t>（可拼房）；</w:t>
      </w:r>
      <w:r>
        <w:rPr>
          <w:rFonts w:hint="eastAsia"/>
          <w:bCs/>
        </w:rPr>
        <w:t xml:space="preserve"> </w:t>
      </w:r>
      <w:r>
        <w:rPr>
          <w:rFonts w:hint="eastAsia"/>
          <w:bCs/>
        </w:rPr>
        <w:t>大床间：￥</w:t>
      </w:r>
      <w:r>
        <w:rPr>
          <w:rFonts w:hint="eastAsia"/>
          <w:bCs/>
        </w:rPr>
        <w:t xml:space="preserve"> </w:t>
      </w:r>
      <w:r>
        <w:rPr>
          <w:rFonts w:asciiTheme="minorEastAsia" w:eastAsiaTheme="minorEastAsia" w:hAnsiTheme="minorEastAsia" w:cs="Arial" w:hint="eastAsia"/>
          <w:bCs/>
        </w:rPr>
        <w:t xml:space="preserve">680 </w:t>
      </w:r>
      <w:r>
        <w:rPr>
          <w:rFonts w:hint="eastAsia"/>
          <w:bCs/>
        </w:rPr>
        <w:t>元间</w:t>
      </w:r>
    </w:p>
    <w:p w:rsidR="001908F2" w:rsidRDefault="00AB7B9A">
      <w:pPr>
        <w:pStyle w:val="a8"/>
        <w:widowControl w:val="0"/>
        <w:autoSpaceDE w:val="0"/>
        <w:autoSpaceDN w:val="0"/>
        <w:adjustRightInd w:val="0"/>
        <w:spacing w:before="0" w:beforeAutospacing="0" w:after="0" w:afterAutospacing="0" w:line="400" w:lineRule="exact"/>
        <w:ind w:left="235" w:hangingChars="98" w:hanging="235"/>
        <w:rPr>
          <w:bCs/>
        </w:rPr>
      </w:pPr>
      <w:r>
        <w:rPr>
          <w:rFonts w:hint="eastAsia"/>
          <w:bCs/>
        </w:rPr>
        <w:t xml:space="preserve"> </w:t>
      </w:r>
      <w:r>
        <w:rPr>
          <w:rFonts w:hint="eastAsia"/>
          <w:b/>
        </w:rPr>
        <w:t>附近栖湖酒店：</w:t>
      </w:r>
      <w:r>
        <w:rPr>
          <w:rFonts w:hint="eastAsia"/>
          <w:bCs/>
        </w:rPr>
        <w:t>观景房标准间：￥</w:t>
      </w:r>
      <w:r>
        <w:rPr>
          <w:rFonts w:hint="eastAsia"/>
          <w:bCs/>
        </w:rPr>
        <w:t xml:space="preserve"> </w:t>
      </w:r>
      <w:r>
        <w:rPr>
          <w:rFonts w:asciiTheme="minorEastAsia" w:eastAsiaTheme="minorEastAsia" w:hAnsiTheme="minorEastAsia" w:cs="Arial" w:hint="eastAsia"/>
          <w:bCs/>
        </w:rPr>
        <w:t>450</w:t>
      </w:r>
      <w:r>
        <w:rPr>
          <w:rFonts w:hint="eastAsia"/>
          <w:bCs/>
        </w:rPr>
        <w:t>元</w:t>
      </w:r>
      <w:r>
        <w:rPr>
          <w:rFonts w:hint="eastAsia"/>
          <w:bCs/>
        </w:rPr>
        <w:t>/</w:t>
      </w:r>
      <w:r>
        <w:rPr>
          <w:rFonts w:hint="eastAsia"/>
          <w:bCs/>
        </w:rPr>
        <w:t>间；标准间：￥</w:t>
      </w:r>
      <w:r>
        <w:rPr>
          <w:rFonts w:hint="eastAsia"/>
          <w:bCs/>
        </w:rPr>
        <w:t xml:space="preserve"> </w:t>
      </w:r>
      <w:r>
        <w:rPr>
          <w:rFonts w:asciiTheme="minorEastAsia" w:eastAsiaTheme="minorEastAsia" w:hAnsiTheme="minorEastAsia" w:cs="Arial" w:hint="eastAsia"/>
          <w:bCs/>
        </w:rPr>
        <w:t>380</w:t>
      </w:r>
      <w:r>
        <w:rPr>
          <w:rFonts w:hint="eastAsia"/>
          <w:bCs/>
        </w:rPr>
        <w:t>元</w:t>
      </w:r>
      <w:r>
        <w:rPr>
          <w:rFonts w:hint="eastAsia"/>
          <w:bCs/>
        </w:rPr>
        <w:t>/</w:t>
      </w:r>
      <w:r>
        <w:rPr>
          <w:rFonts w:hint="eastAsia"/>
          <w:bCs/>
        </w:rPr>
        <w:t>间（可拼房）；（距离中建雁栖湖景酒店步行</w:t>
      </w:r>
      <w:r>
        <w:rPr>
          <w:rFonts w:hint="eastAsia"/>
          <w:bCs/>
        </w:rPr>
        <w:t>3</w:t>
      </w:r>
      <w:r>
        <w:rPr>
          <w:rFonts w:hint="eastAsia"/>
          <w:bCs/>
        </w:rPr>
        <w:t>分钟）</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rPr>
          <w:b/>
        </w:rPr>
      </w:pPr>
      <w:r>
        <w:rPr>
          <w:rFonts w:hint="eastAsia"/>
          <w:b/>
        </w:rPr>
        <w:t>缴费方式：</w:t>
      </w:r>
    </w:p>
    <w:p w:rsidR="001908F2" w:rsidRDefault="00AB7B9A">
      <w:pPr>
        <w:pStyle w:val="a8"/>
        <w:widowControl w:val="0"/>
        <w:autoSpaceDE w:val="0"/>
        <w:autoSpaceDN w:val="0"/>
        <w:adjustRightInd w:val="0"/>
        <w:spacing w:before="0" w:beforeAutospacing="0" w:after="0" w:afterAutospacing="0" w:line="400" w:lineRule="exact"/>
        <w:ind w:firstLineChars="200" w:firstLine="480"/>
      </w:pPr>
      <w:r>
        <w:rPr>
          <w:rFonts w:hint="eastAsia"/>
        </w:rPr>
        <w:t>1.</w:t>
      </w:r>
      <w:r>
        <w:rPr>
          <w:rFonts w:hint="eastAsia"/>
        </w:rPr>
        <w:t>汇款</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pPr>
      <w:r>
        <w:rPr>
          <w:rFonts w:hint="eastAsia"/>
          <w:b/>
        </w:rPr>
        <w:t>户</w:t>
      </w:r>
      <w:r>
        <w:rPr>
          <w:rFonts w:hint="eastAsia"/>
          <w:b/>
        </w:rPr>
        <w:t>   </w:t>
      </w:r>
      <w:r>
        <w:rPr>
          <w:rFonts w:hint="eastAsia"/>
          <w:b/>
        </w:rPr>
        <w:t>名：</w:t>
      </w:r>
      <w:r>
        <w:rPr>
          <w:rFonts w:hint="eastAsia"/>
        </w:rPr>
        <w:t>中国腐蚀与防护学会</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pPr>
      <w:r>
        <w:rPr>
          <w:rFonts w:hint="eastAsia"/>
          <w:b/>
        </w:rPr>
        <w:t>开</w:t>
      </w:r>
      <w:r>
        <w:rPr>
          <w:rFonts w:hint="eastAsia"/>
          <w:b/>
        </w:rPr>
        <w:t xml:space="preserve">  </w:t>
      </w:r>
      <w:r>
        <w:rPr>
          <w:rFonts w:hint="eastAsia"/>
          <w:b/>
        </w:rPr>
        <w:t>户</w:t>
      </w:r>
      <w:r>
        <w:rPr>
          <w:rFonts w:hint="eastAsia"/>
          <w:b/>
        </w:rPr>
        <w:t xml:space="preserve">  </w:t>
      </w:r>
      <w:r>
        <w:rPr>
          <w:rFonts w:hint="eastAsia"/>
          <w:b/>
        </w:rPr>
        <w:t>行：</w:t>
      </w:r>
      <w:r>
        <w:rPr>
          <w:rFonts w:hint="eastAsia"/>
        </w:rPr>
        <w:t>中国工商银行北京东升路支行</w:t>
      </w:r>
    </w:p>
    <w:p w:rsidR="001908F2" w:rsidRDefault="00AB7B9A">
      <w:pPr>
        <w:pStyle w:val="a8"/>
        <w:widowControl w:val="0"/>
        <w:autoSpaceDE w:val="0"/>
        <w:autoSpaceDN w:val="0"/>
        <w:adjustRightInd w:val="0"/>
        <w:spacing w:before="0" w:beforeAutospacing="0" w:after="0" w:afterAutospacing="0" w:line="400" w:lineRule="exact"/>
        <w:ind w:left="236" w:hangingChars="98" w:hanging="236"/>
      </w:pPr>
      <w:r>
        <w:rPr>
          <w:rFonts w:hint="eastAsia"/>
          <w:b/>
        </w:rPr>
        <w:t>账</w:t>
      </w:r>
      <w:r>
        <w:rPr>
          <w:rFonts w:hint="eastAsia"/>
          <w:b/>
        </w:rPr>
        <w:t>   </w:t>
      </w:r>
      <w:r>
        <w:rPr>
          <w:rFonts w:hint="eastAsia"/>
          <w:b/>
        </w:rPr>
        <w:t>号：</w:t>
      </w:r>
      <w:r>
        <w:rPr>
          <w:rFonts w:hint="eastAsia"/>
        </w:rPr>
        <w:t>0200006209089135234</w:t>
      </w:r>
    </w:p>
    <w:p w:rsidR="001908F2" w:rsidRDefault="00AB7B9A">
      <w:pPr>
        <w:pStyle w:val="a8"/>
        <w:widowControl w:val="0"/>
        <w:numPr>
          <w:ilvl w:val="0"/>
          <w:numId w:val="1"/>
        </w:numPr>
        <w:autoSpaceDE w:val="0"/>
        <w:autoSpaceDN w:val="0"/>
        <w:adjustRightInd w:val="0"/>
        <w:spacing w:before="0" w:beforeAutospacing="0" w:after="0" w:afterAutospacing="0" w:line="400" w:lineRule="exact"/>
        <w:ind w:firstLineChars="200" w:firstLine="480"/>
      </w:pPr>
      <w:r>
        <w:rPr>
          <w:rFonts w:hint="eastAsia"/>
        </w:rPr>
        <w:t>现场缴费</w:t>
      </w:r>
    </w:p>
    <w:p w:rsidR="001908F2" w:rsidRDefault="00AB7B9A">
      <w:pPr>
        <w:pStyle w:val="a8"/>
        <w:shd w:val="clear" w:color="auto" w:fill="FFFFFF"/>
        <w:spacing w:before="0" w:beforeAutospacing="0" w:after="0" w:afterAutospacing="0"/>
        <w:jc w:val="center"/>
        <w:rPr>
          <w:b/>
          <w:shd w:val="clear" w:color="auto" w:fill="FFFFFF"/>
        </w:rPr>
      </w:pPr>
      <w:r>
        <w:rPr>
          <w:b/>
          <w:shd w:val="clear" w:color="auto" w:fill="FFFFFF"/>
        </w:rPr>
        <w:t>会议联系方式</w:t>
      </w:r>
    </w:p>
    <w:p w:rsidR="001908F2" w:rsidRDefault="00AB7B9A">
      <w:pPr>
        <w:widowControl/>
        <w:jc w:val="left"/>
        <w:rPr>
          <w:rFonts w:ascii="宋体" w:hAnsi="宋体" w:cs="宋体"/>
          <w:sz w:val="24"/>
          <w:szCs w:val="24"/>
          <w:u w:val="single"/>
        </w:rPr>
      </w:pPr>
      <w:r>
        <w:rPr>
          <w:rFonts w:ascii="宋体" w:hAnsi="宋体" w:cs="宋体" w:hint="eastAsia"/>
          <w:b/>
          <w:kern w:val="0"/>
          <w:sz w:val="24"/>
          <w:szCs w:val="24"/>
        </w:rPr>
        <w:t>会议联系人：</w:t>
      </w:r>
      <w:r>
        <w:rPr>
          <w:rFonts w:ascii="宋体" w:hAnsi="宋体" w:cs="宋体" w:hint="eastAsia"/>
          <w:kern w:val="0"/>
          <w:sz w:val="24"/>
          <w:szCs w:val="24"/>
        </w:rPr>
        <w:t>俱晓芸</w:t>
      </w:r>
      <w:r>
        <w:rPr>
          <w:rFonts w:ascii="宋体" w:hAnsi="宋体" w:cs="宋体" w:hint="eastAsia"/>
          <w:kern w:val="0"/>
          <w:sz w:val="24"/>
          <w:szCs w:val="24"/>
        </w:rPr>
        <w:t xml:space="preserve">/010-62316606/18610933422 </w:t>
      </w:r>
      <w:r>
        <w:rPr>
          <w:rFonts w:ascii="宋体" w:hAnsi="宋体" w:cs="宋体" w:hint="eastAsia"/>
          <w:b/>
          <w:kern w:val="0"/>
          <w:sz w:val="24"/>
          <w:szCs w:val="24"/>
        </w:rPr>
        <w:t>邮</w:t>
      </w:r>
      <w:r>
        <w:rPr>
          <w:rFonts w:ascii="宋体" w:hAnsi="宋体" w:cs="宋体" w:hint="eastAsia"/>
          <w:b/>
          <w:kern w:val="0"/>
          <w:sz w:val="24"/>
          <w:szCs w:val="24"/>
        </w:rPr>
        <w:t xml:space="preserve"> </w:t>
      </w:r>
      <w:r>
        <w:rPr>
          <w:rFonts w:ascii="宋体" w:hAnsi="宋体" w:cs="宋体" w:hint="eastAsia"/>
          <w:b/>
          <w:kern w:val="0"/>
          <w:sz w:val="24"/>
          <w:szCs w:val="24"/>
        </w:rPr>
        <w:t>箱：</w:t>
      </w:r>
      <w:r>
        <w:rPr>
          <w:rFonts w:ascii="宋体" w:hAnsi="宋体" w:cs="宋体"/>
          <w:kern w:val="0"/>
          <w:sz w:val="24"/>
          <w:szCs w:val="24"/>
          <w:lang/>
        </w:rPr>
        <w:t>icec@ecorr.org </w:t>
      </w:r>
    </w:p>
    <w:p w:rsidR="001908F2" w:rsidRDefault="00AB7B9A">
      <w:pPr>
        <w:tabs>
          <w:tab w:val="left" w:pos="1560"/>
        </w:tabs>
        <w:autoSpaceDE w:val="0"/>
        <w:autoSpaceDN w:val="0"/>
        <w:adjustRightInd w:val="0"/>
        <w:spacing w:line="400" w:lineRule="exact"/>
        <w:jc w:val="left"/>
        <w:rPr>
          <w:rStyle w:val="ac"/>
          <w:rFonts w:ascii="宋体" w:hAnsi="宋体" w:cs="宋体"/>
          <w:color w:val="auto"/>
          <w:kern w:val="0"/>
          <w:sz w:val="24"/>
          <w:szCs w:val="24"/>
          <w:u w:val="none"/>
        </w:rPr>
      </w:pPr>
      <w:r>
        <w:rPr>
          <w:rFonts w:ascii="宋体" w:hAnsi="宋体" w:cs="宋体" w:hint="eastAsia"/>
          <w:b/>
          <w:kern w:val="0"/>
          <w:sz w:val="24"/>
          <w:szCs w:val="24"/>
        </w:rPr>
        <w:t>论文联系人：</w:t>
      </w:r>
      <w:r>
        <w:rPr>
          <w:rFonts w:ascii="宋体" w:hAnsi="宋体" w:cs="宋体" w:hint="eastAsia"/>
          <w:bCs/>
          <w:kern w:val="0"/>
          <w:sz w:val="24"/>
          <w:szCs w:val="24"/>
        </w:rPr>
        <w:t>周娅</w:t>
      </w:r>
      <w:r>
        <w:rPr>
          <w:rFonts w:ascii="宋体" w:hAnsi="宋体" w:cs="宋体" w:hint="eastAsia"/>
          <w:bCs/>
          <w:kern w:val="0"/>
          <w:sz w:val="24"/>
          <w:szCs w:val="24"/>
        </w:rPr>
        <w:t xml:space="preserve">/010-82387968-0/18045176907 </w:t>
      </w:r>
      <w:r>
        <w:rPr>
          <w:rFonts w:ascii="宋体" w:hAnsi="宋体" w:cs="宋体" w:hint="eastAsia"/>
          <w:b/>
          <w:kern w:val="0"/>
          <w:sz w:val="24"/>
          <w:szCs w:val="24"/>
        </w:rPr>
        <w:t>邮箱</w:t>
      </w:r>
      <w:r>
        <w:rPr>
          <w:rFonts w:ascii="宋体" w:hAnsi="宋体" w:cs="宋体" w:hint="eastAsia"/>
          <w:kern w:val="0"/>
          <w:sz w:val="24"/>
          <w:szCs w:val="24"/>
          <w:lang/>
        </w:rPr>
        <w:t>：</w:t>
      </w:r>
      <w:r>
        <w:rPr>
          <w:rFonts w:ascii="宋体" w:hAnsi="宋体" w:cs="宋体" w:hint="eastAsia"/>
          <w:kern w:val="0"/>
          <w:sz w:val="24"/>
          <w:szCs w:val="24"/>
          <w:lang/>
        </w:rPr>
        <w:t>icec-paper@ecorr.org</w:t>
      </w:r>
    </w:p>
    <w:p w:rsidR="001908F2" w:rsidRDefault="00AB7B9A">
      <w:pPr>
        <w:tabs>
          <w:tab w:val="left" w:pos="1560"/>
        </w:tabs>
        <w:autoSpaceDE w:val="0"/>
        <w:autoSpaceDN w:val="0"/>
        <w:adjustRightInd w:val="0"/>
        <w:spacing w:line="400" w:lineRule="exact"/>
        <w:jc w:val="left"/>
        <w:rPr>
          <w:rFonts w:ascii="宋体" w:hAnsi="宋体" w:cs="宋体"/>
          <w:bCs/>
          <w:kern w:val="0"/>
          <w:sz w:val="24"/>
          <w:szCs w:val="24"/>
        </w:rPr>
      </w:pPr>
      <w:r>
        <w:rPr>
          <w:rFonts w:ascii="宋体" w:hAnsi="宋体" w:cs="宋体" w:hint="eastAsia"/>
          <w:b/>
          <w:kern w:val="0"/>
          <w:sz w:val="24"/>
          <w:szCs w:val="24"/>
        </w:rPr>
        <w:t>会务负责人：</w:t>
      </w:r>
      <w:r>
        <w:rPr>
          <w:rFonts w:ascii="宋体" w:hAnsi="宋体" w:cs="宋体" w:hint="eastAsia"/>
          <w:kern w:val="0"/>
          <w:sz w:val="24"/>
          <w:szCs w:val="24"/>
        </w:rPr>
        <w:t>孙雪雁</w:t>
      </w:r>
      <w:r>
        <w:rPr>
          <w:rFonts w:ascii="宋体" w:hAnsi="宋体" w:cs="宋体" w:hint="eastAsia"/>
          <w:kern w:val="0"/>
          <w:sz w:val="24"/>
          <w:szCs w:val="24"/>
        </w:rPr>
        <w:t>/010-82387692/13910872022</w:t>
      </w:r>
      <w:r>
        <w:rPr>
          <w:rFonts w:ascii="宋体" w:hAnsi="宋体" w:cs="宋体" w:hint="eastAsia"/>
          <w:b/>
          <w:kern w:val="0"/>
          <w:sz w:val="24"/>
          <w:szCs w:val="24"/>
        </w:rPr>
        <w:t xml:space="preserve"> </w:t>
      </w:r>
      <w:r>
        <w:rPr>
          <w:rFonts w:ascii="宋体" w:hAnsi="宋体" w:cs="宋体" w:hint="eastAsia"/>
          <w:b/>
          <w:kern w:val="0"/>
          <w:sz w:val="24"/>
          <w:szCs w:val="24"/>
        </w:rPr>
        <w:t>邮</w:t>
      </w:r>
      <w:r>
        <w:rPr>
          <w:rFonts w:ascii="宋体" w:hAnsi="宋体" w:cs="宋体" w:hint="eastAsia"/>
          <w:b/>
          <w:kern w:val="0"/>
          <w:sz w:val="24"/>
          <w:szCs w:val="24"/>
        </w:rPr>
        <w:t xml:space="preserve"> </w:t>
      </w:r>
      <w:r>
        <w:rPr>
          <w:rFonts w:ascii="宋体" w:hAnsi="宋体" w:cs="宋体" w:hint="eastAsia"/>
          <w:b/>
          <w:kern w:val="0"/>
          <w:sz w:val="24"/>
          <w:szCs w:val="24"/>
        </w:rPr>
        <w:t>箱：</w:t>
      </w:r>
      <w:hyperlink r:id="rId8" w:history="1">
        <w:r>
          <w:rPr>
            <w:rStyle w:val="ac"/>
            <w:rFonts w:ascii="宋体" w:hAnsi="宋体" w:cs="宋体" w:hint="eastAsia"/>
            <w:color w:val="auto"/>
            <w:kern w:val="0"/>
            <w:sz w:val="24"/>
            <w:szCs w:val="24"/>
            <w:u w:val="none"/>
          </w:rPr>
          <w:t>sxy_7719@163.com</w:t>
        </w:r>
      </w:hyperlink>
    </w:p>
    <w:p w:rsidR="001908F2" w:rsidRDefault="00AB7B9A">
      <w:pPr>
        <w:autoSpaceDE w:val="0"/>
        <w:autoSpaceDN w:val="0"/>
        <w:adjustRightInd w:val="0"/>
        <w:spacing w:line="400" w:lineRule="exact"/>
        <w:rPr>
          <w:rFonts w:ascii="宋体" w:hAnsi="宋体" w:cs="宋体"/>
          <w:bCs/>
          <w:kern w:val="0"/>
          <w:sz w:val="24"/>
          <w:szCs w:val="24"/>
        </w:rPr>
      </w:pPr>
      <w:r>
        <w:rPr>
          <w:rFonts w:ascii="宋体" w:hAnsi="宋体" w:cs="宋体" w:hint="eastAsia"/>
          <w:b/>
          <w:kern w:val="0"/>
          <w:sz w:val="24"/>
          <w:szCs w:val="24"/>
        </w:rPr>
        <w:t>官</w:t>
      </w:r>
      <w:r>
        <w:rPr>
          <w:rFonts w:ascii="宋体" w:hAnsi="宋体" w:cs="宋体" w:hint="eastAsia"/>
          <w:b/>
          <w:kern w:val="0"/>
          <w:sz w:val="24"/>
          <w:szCs w:val="24"/>
        </w:rPr>
        <w:t xml:space="preserve">      </w:t>
      </w:r>
      <w:r>
        <w:rPr>
          <w:rFonts w:ascii="宋体" w:hAnsi="宋体" w:cs="宋体" w:hint="eastAsia"/>
          <w:b/>
          <w:kern w:val="0"/>
          <w:sz w:val="24"/>
          <w:szCs w:val="24"/>
        </w:rPr>
        <w:t>网：</w:t>
      </w:r>
      <w:r>
        <w:rPr>
          <w:rFonts w:ascii="宋体" w:hAnsi="宋体" w:cs="宋体" w:hint="eastAsia"/>
          <w:bCs/>
          <w:kern w:val="0"/>
          <w:sz w:val="24"/>
          <w:szCs w:val="24"/>
        </w:rPr>
        <w:t>http://www.icorrosion.com</w:t>
      </w:r>
    </w:p>
    <w:p w:rsidR="001908F2" w:rsidRDefault="00AB7B9A">
      <w:pPr>
        <w:autoSpaceDE w:val="0"/>
        <w:autoSpaceDN w:val="0"/>
        <w:adjustRightInd w:val="0"/>
        <w:spacing w:line="400" w:lineRule="exact"/>
        <w:rPr>
          <w:rFonts w:asciiTheme="minorEastAsia" w:eastAsiaTheme="minorEastAsia" w:hAnsiTheme="minorEastAsia"/>
          <w:sz w:val="24"/>
          <w:szCs w:val="24"/>
        </w:rPr>
      </w:pPr>
      <w:r>
        <w:rPr>
          <w:rFonts w:ascii="宋体" w:hAnsi="宋体" w:cs="宋体" w:hint="eastAsia"/>
          <w:b/>
          <w:kern w:val="0"/>
          <w:sz w:val="24"/>
          <w:szCs w:val="24"/>
        </w:rPr>
        <w:t>中国腐蚀与防护网</w:t>
      </w:r>
      <w:r>
        <w:rPr>
          <w:rFonts w:ascii="宋体" w:hAnsi="宋体" w:cs="宋体" w:hint="eastAsia"/>
          <w:b/>
          <w:kern w:val="0"/>
          <w:sz w:val="24"/>
          <w:szCs w:val="24"/>
        </w:rPr>
        <w:t>:</w:t>
      </w:r>
      <w:r>
        <w:rPr>
          <w:rFonts w:ascii="宋体" w:hAnsi="宋体" w:cs="宋体" w:hint="eastAsia"/>
          <w:bCs/>
          <w:kern w:val="0"/>
          <w:sz w:val="24"/>
          <w:szCs w:val="24"/>
        </w:rPr>
        <w:t xml:space="preserve"> </w:t>
      </w:r>
      <w:hyperlink r:id="rId9" w:history="1">
        <w:r>
          <w:rPr>
            <w:rFonts w:ascii="宋体" w:hAnsi="宋体" w:cs="宋体" w:hint="eastAsia"/>
            <w:bCs/>
            <w:kern w:val="0"/>
            <w:sz w:val="24"/>
            <w:szCs w:val="24"/>
          </w:rPr>
          <w:t>http://www.ecorr.org</w:t>
        </w:r>
      </w:hyperlink>
    </w:p>
    <w:p w:rsidR="001908F2" w:rsidRDefault="00AB7B9A">
      <w:pPr>
        <w:ind w:leftChars="-495" w:left="-260" w:hangingChars="371" w:hanging="779"/>
        <w:rPr>
          <w:rFonts w:asciiTheme="minorEastAsia" w:eastAsiaTheme="minorEastAsia" w:hAnsiTheme="minorEastAsia"/>
        </w:rPr>
      </w:pPr>
      <w:r>
        <w:rPr>
          <w:rFonts w:asciiTheme="minorEastAsia" w:eastAsiaTheme="minorEastAsia" w:hAnsiTheme="minorEastAsia"/>
          <w:noProof/>
        </w:rPr>
        <w:lastRenderedPageBreak/>
        <w:drawing>
          <wp:inline distT="0" distB="0" distL="0" distR="0">
            <wp:extent cx="6781800" cy="1485900"/>
            <wp:effectExtent l="0" t="0" r="0" b="0"/>
            <wp:docPr id="2" name="图片 2" descr="表头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表头1.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781800" cy="1485900"/>
                    </a:xfrm>
                    <a:prstGeom prst="rect">
                      <a:avLst/>
                    </a:prstGeom>
                    <a:noFill/>
                    <a:ln>
                      <a:noFill/>
                    </a:ln>
                  </pic:spPr>
                </pic:pic>
              </a:graphicData>
            </a:graphic>
          </wp:inline>
        </w:drawing>
      </w:r>
    </w:p>
    <w:tbl>
      <w:tblPr>
        <w:tblpPr w:leftFromText="180" w:rightFromText="180" w:vertAnchor="text" w:horzAnchor="margin" w:tblpXSpec="center" w:tblpY="68"/>
        <w:tblOverlap w:val="never"/>
        <w:tblW w:w="10451" w:type="dxa"/>
        <w:tblBorders>
          <w:top w:val="thinThickSmallGap" w:sz="24" w:space="0" w:color="7F7F7F" w:themeColor="background1" w:themeShade="7F"/>
          <w:left w:val="thinThickSmallGap" w:sz="24" w:space="0" w:color="7F7F7F" w:themeColor="background1" w:themeShade="7F"/>
          <w:bottom w:val="thinThickSmallGap" w:sz="24" w:space="0" w:color="7F7F7F" w:themeColor="background1" w:themeShade="7F"/>
          <w:right w:val="thinThickSmallGap" w:sz="24" w:space="0" w:color="7F7F7F" w:themeColor="background1" w:themeShade="7F"/>
          <w:insideH w:val="single" w:sz="4" w:space="0" w:color="7F7F7F" w:themeColor="background1" w:themeShade="7F"/>
          <w:insideV w:val="single" w:sz="4" w:space="0" w:color="7F7F7F" w:themeColor="background1" w:themeShade="7F"/>
        </w:tblBorders>
        <w:tblLayout w:type="fixed"/>
        <w:tblLook w:val="04A0"/>
      </w:tblPr>
      <w:tblGrid>
        <w:gridCol w:w="1284"/>
        <w:gridCol w:w="481"/>
        <w:gridCol w:w="557"/>
        <w:gridCol w:w="107"/>
        <w:gridCol w:w="607"/>
        <w:gridCol w:w="321"/>
        <w:gridCol w:w="51"/>
        <w:gridCol w:w="166"/>
        <w:gridCol w:w="788"/>
        <w:gridCol w:w="357"/>
        <w:gridCol w:w="396"/>
        <w:gridCol w:w="198"/>
        <w:gridCol w:w="513"/>
        <w:gridCol w:w="140"/>
        <w:gridCol w:w="415"/>
        <w:gridCol w:w="6"/>
        <w:gridCol w:w="633"/>
        <w:gridCol w:w="211"/>
        <w:gridCol w:w="371"/>
        <w:gridCol w:w="488"/>
        <w:gridCol w:w="667"/>
        <w:gridCol w:w="690"/>
        <w:gridCol w:w="1004"/>
      </w:tblGrid>
      <w:tr w:rsidR="001908F2">
        <w:tc>
          <w:tcPr>
            <w:tcW w:w="1284" w:type="dxa"/>
            <w:tcBorders>
              <w:tl2br w:val="nil"/>
              <w:tr2bl w:val="nil"/>
            </w:tcBorders>
          </w:tcPr>
          <w:p w:rsidR="001908F2" w:rsidRDefault="00AB7B9A">
            <w:pPr>
              <w:spacing w:line="440" w:lineRule="exact"/>
              <w:ind w:left="103" w:hangingChars="49" w:hanging="103"/>
              <w:jc w:val="center"/>
              <w:rPr>
                <w:rFonts w:ascii="宋体" w:hAnsi="宋体" w:cs="Arial"/>
                <w:bCs/>
                <w:szCs w:val="21"/>
              </w:rPr>
            </w:pPr>
            <w:r>
              <w:rPr>
                <w:rFonts w:ascii="宋体" w:hAnsi="宋体" w:cs="Arial" w:hint="eastAsia"/>
                <w:bCs/>
                <w:szCs w:val="21"/>
              </w:rPr>
              <w:t>单位名称</w:t>
            </w:r>
          </w:p>
        </w:tc>
        <w:tc>
          <w:tcPr>
            <w:tcW w:w="9167" w:type="dxa"/>
            <w:gridSpan w:val="22"/>
            <w:tcBorders>
              <w:tl2br w:val="nil"/>
              <w:tr2bl w:val="nil"/>
            </w:tcBorders>
          </w:tcPr>
          <w:p w:rsidR="001908F2" w:rsidRDefault="001908F2">
            <w:pPr>
              <w:spacing w:line="440" w:lineRule="exact"/>
              <w:rPr>
                <w:rFonts w:ascii="宋体" w:hAnsi="宋体"/>
                <w:szCs w:val="21"/>
              </w:rPr>
            </w:pPr>
          </w:p>
        </w:tc>
      </w:tr>
      <w:tr w:rsidR="001908F2">
        <w:tc>
          <w:tcPr>
            <w:tcW w:w="1284" w:type="dxa"/>
            <w:tcBorders>
              <w:tl2br w:val="nil"/>
              <w:tr2bl w:val="nil"/>
            </w:tcBorders>
          </w:tcPr>
          <w:p w:rsidR="001908F2" w:rsidRDefault="00AB7B9A">
            <w:pPr>
              <w:spacing w:line="440" w:lineRule="exact"/>
              <w:jc w:val="center"/>
              <w:rPr>
                <w:rFonts w:ascii="宋体" w:hAnsi="宋体" w:cs="Arial"/>
                <w:bCs/>
                <w:szCs w:val="21"/>
              </w:rPr>
            </w:pPr>
            <w:r>
              <w:rPr>
                <w:rFonts w:ascii="宋体" w:hAnsi="宋体" w:cs="Arial" w:hint="eastAsia"/>
                <w:bCs/>
                <w:szCs w:val="21"/>
              </w:rPr>
              <w:t>地</w:t>
            </w:r>
            <w:r>
              <w:rPr>
                <w:rFonts w:ascii="宋体" w:hAnsi="宋体" w:cs="Arial" w:hint="eastAsia"/>
                <w:bCs/>
                <w:szCs w:val="21"/>
              </w:rPr>
              <w:t xml:space="preserve">    </w:t>
            </w:r>
            <w:r>
              <w:rPr>
                <w:rFonts w:ascii="宋体" w:hAnsi="宋体" w:cs="Arial" w:hint="eastAsia"/>
                <w:bCs/>
                <w:szCs w:val="21"/>
              </w:rPr>
              <w:t>址</w:t>
            </w:r>
          </w:p>
        </w:tc>
        <w:tc>
          <w:tcPr>
            <w:tcW w:w="9167" w:type="dxa"/>
            <w:gridSpan w:val="22"/>
            <w:tcBorders>
              <w:tl2br w:val="nil"/>
              <w:tr2bl w:val="nil"/>
            </w:tcBorders>
          </w:tcPr>
          <w:p w:rsidR="001908F2" w:rsidRDefault="001908F2">
            <w:pPr>
              <w:spacing w:line="440" w:lineRule="exact"/>
              <w:rPr>
                <w:rFonts w:ascii="宋体" w:hAnsi="宋体"/>
                <w:szCs w:val="21"/>
              </w:rPr>
            </w:pPr>
          </w:p>
        </w:tc>
      </w:tr>
      <w:tr w:rsidR="001908F2">
        <w:tc>
          <w:tcPr>
            <w:tcW w:w="1284" w:type="dxa"/>
            <w:tcBorders>
              <w:tl2br w:val="nil"/>
              <w:tr2bl w:val="nil"/>
            </w:tcBorders>
          </w:tcPr>
          <w:p w:rsidR="001908F2" w:rsidRDefault="00AB7B9A">
            <w:pPr>
              <w:spacing w:line="440" w:lineRule="exact"/>
              <w:jc w:val="center"/>
              <w:rPr>
                <w:rFonts w:ascii="宋体" w:hAnsi="宋体"/>
                <w:szCs w:val="21"/>
              </w:rPr>
            </w:pPr>
            <w:r>
              <w:rPr>
                <w:rFonts w:ascii="宋体" w:hAnsi="宋体" w:cs="Arial" w:hint="eastAsia"/>
                <w:bCs/>
                <w:szCs w:val="21"/>
              </w:rPr>
              <w:t>姓</w:t>
            </w:r>
            <w:r>
              <w:rPr>
                <w:rFonts w:ascii="宋体" w:hAnsi="宋体" w:cs="Arial" w:hint="eastAsia"/>
                <w:bCs/>
                <w:szCs w:val="21"/>
              </w:rPr>
              <w:t xml:space="preserve">    </w:t>
            </w:r>
            <w:r>
              <w:rPr>
                <w:rFonts w:ascii="宋体" w:hAnsi="宋体" w:cs="Arial" w:hint="eastAsia"/>
                <w:bCs/>
                <w:szCs w:val="21"/>
              </w:rPr>
              <w:t>名</w:t>
            </w:r>
          </w:p>
        </w:tc>
        <w:tc>
          <w:tcPr>
            <w:tcW w:w="2124" w:type="dxa"/>
            <w:gridSpan w:val="6"/>
            <w:tcBorders>
              <w:tl2br w:val="nil"/>
              <w:tr2bl w:val="nil"/>
            </w:tcBorders>
          </w:tcPr>
          <w:p w:rsidR="001908F2" w:rsidRDefault="001908F2">
            <w:pPr>
              <w:spacing w:line="440" w:lineRule="exact"/>
              <w:jc w:val="center"/>
              <w:rPr>
                <w:rFonts w:ascii="宋体" w:hAnsi="宋体"/>
                <w:szCs w:val="21"/>
              </w:rPr>
            </w:pPr>
          </w:p>
        </w:tc>
        <w:tc>
          <w:tcPr>
            <w:tcW w:w="1707" w:type="dxa"/>
            <w:gridSpan w:val="4"/>
            <w:tcBorders>
              <w:tl2br w:val="nil"/>
              <w:tr2bl w:val="nil"/>
            </w:tcBorders>
          </w:tcPr>
          <w:p w:rsidR="001908F2" w:rsidRDefault="00AB7B9A">
            <w:pPr>
              <w:spacing w:line="440" w:lineRule="exact"/>
              <w:jc w:val="center"/>
              <w:rPr>
                <w:rFonts w:ascii="宋体" w:hAnsi="宋体"/>
                <w:szCs w:val="21"/>
              </w:rPr>
            </w:pPr>
            <w:r>
              <w:rPr>
                <w:rFonts w:ascii="宋体" w:hAnsi="宋体" w:hint="eastAsia"/>
                <w:szCs w:val="21"/>
              </w:rPr>
              <w:t>性</w:t>
            </w:r>
            <w:r>
              <w:rPr>
                <w:rFonts w:ascii="宋体" w:hAnsi="宋体" w:hint="eastAsia"/>
                <w:szCs w:val="21"/>
              </w:rPr>
              <w:t xml:space="preserve">    </w:t>
            </w:r>
            <w:r>
              <w:rPr>
                <w:rFonts w:ascii="宋体" w:hAnsi="宋体" w:hint="eastAsia"/>
                <w:szCs w:val="21"/>
              </w:rPr>
              <w:t>别</w:t>
            </w:r>
          </w:p>
        </w:tc>
        <w:tc>
          <w:tcPr>
            <w:tcW w:w="1272" w:type="dxa"/>
            <w:gridSpan w:val="5"/>
            <w:tcBorders>
              <w:tl2br w:val="nil"/>
              <w:tr2bl w:val="nil"/>
            </w:tcBorders>
          </w:tcPr>
          <w:p w:rsidR="001908F2" w:rsidRDefault="001908F2">
            <w:pPr>
              <w:spacing w:line="440" w:lineRule="exact"/>
              <w:jc w:val="center"/>
              <w:rPr>
                <w:rFonts w:ascii="宋体" w:hAnsi="宋体"/>
                <w:szCs w:val="21"/>
              </w:rPr>
            </w:pPr>
          </w:p>
        </w:tc>
        <w:tc>
          <w:tcPr>
            <w:tcW w:w="1703" w:type="dxa"/>
            <w:gridSpan w:val="4"/>
            <w:tcBorders>
              <w:tl2br w:val="nil"/>
              <w:tr2bl w:val="nil"/>
            </w:tcBorders>
          </w:tcPr>
          <w:p w:rsidR="001908F2" w:rsidRDefault="00AB7B9A">
            <w:pPr>
              <w:spacing w:line="440" w:lineRule="exact"/>
              <w:jc w:val="center"/>
              <w:rPr>
                <w:rFonts w:ascii="宋体" w:hAnsi="宋体"/>
                <w:szCs w:val="21"/>
              </w:rPr>
            </w:pPr>
            <w:r>
              <w:rPr>
                <w:rFonts w:ascii="宋体" w:hAnsi="宋体" w:cs="Arial" w:hint="eastAsia"/>
                <w:bCs/>
                <w:szCs w:val="21"/>
              </w:rPr>
              <w:t>职</w:t>
            </w:r>
            <w:r>
              <w:rPr>
                <w:rFonts w:ascii="宋体" w:hAnsi="宋体" w:cs="Arial" w:hint="eastAsia"/>
                <w:bCs/>
                <w:szCs w:val="21"/>
              </w:rPr>
              <w:t xml:space="preserve">    </w:t>
            </w:r>
            <w:r>
              <w:rPr>
                <w:rFonts w:ascii="宋体" w:hAnsi="宋体" w:cs="Arial" w:hint="eastAsia"/>
                <w:bCs/>
                <w:szCs w:val="21"/>
              </w:rPr>
              <w:t>务</w:t>
            </w:r>
          </w:p>
        </w:tc>
        <w:tc>
          <w:tcPr>
            <w:tcW w:w="2361" w:type="dxa"/>
            <w:gridSpan w:val="3"/>
            <w:tcBorders>
              <w:tl2br w:val="nil"/>
              <w:tr2bl w:val="nil"/>
            </w:tcBorders>
          </w:tcPr>
          <w:p w:rsidR="001908F2" w:rsidRDefault="001908F2">
            <w:pPr>
              <w:spacing w:line="440" w:lineRule="exact"/>
              <w:rPr>
                <w:rFonts w:ascii="宋体" w:hAnsi="宋体"/>
                <w:szCs w:val="21"/>
              </w:rPr>
            </w:pPr>
          </w:p>
        </w:tc>
      </w:tr>
      <w:tr w:rsidR="001908F2">
        <w:tc>
          <w:tcPr>
            <w:tcW w:w="1284" w:type="dxa"/>
            <w:tcBorders>
              <w:tl2br w:val="nil"/>
              <w:tr2bl w:val="nil"/>
            </w:tcBorders>
          </w:tcPr>
          <w:p w:rsidR="001908F2" w:rsidRDefault="00AB7B9A">
            <w:pPr>
              <w:spacing w:line="440" w:lineRule="exact"/>
              <w:jc w:val="center"/>
              <w:rPr>
                <w:rFonts w:ascii="宋体" w:hAnsi="宋体" w:cs="Arial"/>
                <w:bCs/>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p>
        </w:tc>
        <w:tc>
          <w:tcPr>
            <w:tcW w:w="2124" w:type="dxa"/>
            <w:gridSpan w:val="6"/>
            <w:tcBorders>
              <w:tl2br w:val="nil"/>
              <w:tr2bl w:val="nil"/>
            </w:tcBorders>
          </w:tcPr>
          <w:p w:rsidR="001908F2" w:rsidRDefault="001908F2">
            <w:pPr>
              <w:spacing w:line="440" w:lineRule="exact"/>
              <w:jc w:val="center"/>
              <w:rPr>
                <w:rFonts w:ascii="宋体" w:hAnsi="宋体"/>
                <w:szCs w:val="21"/>
              </w:rPr>
            </w:pPr>
          </w:p>
        </w:tc>
        <w:tc>
          <w:tcPr>
            <w:tcW w:w="1707" w:type="dxa"/>
            <w:gridSpan w:val="4"/>
            <w:tcBorders>
              <w:tl2br w:val="nil"/>
              <w:tr2bl w:val="nil"/>
            </w:tcBorders>
          </w:tcPr>
          <w:p w:rsidR="001908F2" w:rsidRDefault="00AB7B9A">
            <w:pPr>
              <w:spacing w:line="440" w:lineRule="exact"/>
              <w:jc w:val="center"/>
              <w:rPr>
                <w:rFonts w:ascii="宋体" w:hAnsi="宋体"/>
                <w:szCs w:val="21"/>
              </w:rPr>
            </w:pPr>
            <w:r>
              <w:rPr>
                <w:rFonts w:ascii="宋体" w:hAnsi="宋体" w:hint="eastAsia"/>
                <w:color w:val="000000"/>
                <w:szCs w:val="21"/>
              </w:rPr>
              <w:t>传</w:t>
            </w:r>
            <w:r>
              <w:rPr>
                <w:rFonts w:ascii="宋体" w:hAnsi="宋体" w:hint="eastAsia"/>
                <w:color w:val="000000"/>
                <w:szCs w:val="21"/>
              </w:rPr>
              <w:t xml:space="preserve">    </w:t>
            </w:r>
            <w:r>
              <w:rPr>
                <w:rFonts w:ascii="宋体" w:hAnsi="宋体" w:hint="eastAsia"/>
                <w:color w:val="000000"/>
                <w:szCs w:val="21"/>
              </w:rPr>
              <w:t>真</w:t>
            </w:r>
          </w:p>
        </w:tc>
        <w:tc>
          <w:tcPr>
            <w:tcW w:w="1272" w:type="dxa"/>
            <w:gridSpan w:val="5"/>
            <w:tcBorders>
              <w:tl2br w:val="nil"/>
              <w:tr2bl w:val="nil"/>
            </w:tcBorders>
          </w:tcPr>
          <w:p w:rsidR="001908F2" w:rsidRDefault="001908F2">
            <w:pPr>
              <w:spacing w:line="440" w:lineRule="exact"/>
              <w:jc w:val="center"/>
              <w:rPr>
                <w:rFonts w:ascii="宋体" w:hAnsi="宋体"/>
                <w:szCs w:val="21"/>
              </w:rPr>
            </w:pPr>
          </w:p>
        </w:tc>
        <w:tc>
          <w:tcPr>
            <w:tcW w:w="1703" w:type="dxa"/>
            <w:gridSpan w:val="4"/>
            <w:tcBorders>
              <w:tl2br w:val="nil"/>
              <w:tr2bl w:val="nil"/>
            </w:tcBorders>
          </w:tcPr>
          <w:p w:rsidR="001908F2" w:rsidRDefault="00AB7B9A">
            <w:pPr>
              <w:spacing w:line="440" w:lineRule="exact"/>
              <w:jc w:val="center"/>
              <w:rPr>
                <w:rFonts w:ascii="宋体" w:hAnsi="宋体" w:cs="Arial"/>
                <w:bCs/>
                <w:szCs w:val="21"/>
              </w:rPr>
            </w:pPr>
            <w:r>
              <w:rPr>
                <w:rFonts w:ascii="宋体" w:hAnsi="宋体" w:hint="eastAsia"/>
                <w:color w:val="000000"/>
                <w:szCs w:val="21"/>
              </w:rPr>
              <w:t>邮</w:t>
            </w:r>
            <w:r>
              <w:rPr>
                <w:rFonts w:ascii="宋体" w:hAnsi="宋体" w:hint="eastAsia"/>
                <w:color w:val="000000"/>
                <w:szCs w:val="21"/>
              </w:rPr>
              <w:t xml:space="preserve">    </w:t>
            </w:r>
            <w:r>
              <w:rPr>
                <w:rFonts w:ascii="宋体" w:hAnsi="宋体" w:hint="eastAsia"/>
                <w:color w:val="000000"/>
                <w:szCs w:val="21"/>
              </w:rPr>
              <w:t>箱</w:t>
            </w:r>
          </w:p>
        </w:tc>
        <w:tc>
          <w:tcPr>
            <w:tcW w:w="2361" w:type="dxa"/>
            <w:gridSpan w:val="3"/>
            <w:tcBorders>
              <w:tl2br w:val="nil"/>
              <w:tr2bl w:val="nil"/>
            </w:tcBorders>
          </w:tcPr>
          <w:p w:rsidR="001908F2" w:rsidRDefault="001908F2">
            <w:pPr>
              <w:spacing w:line="440" w:lineRule="exact"/>
              <w:rPr>
                <w:rFonts w:ascii="宋体" w:hAnsi="宋体"/>
                <w:szCs w:val="21"/>
              </w:rPr>
            </w:pPr>
          </w:p>
        </w:tc>
      </w:tr>
      <w:tr w:rsidR="001908F2">
        <w:trPr>
          <w:trHeight w:val="227"/>
        </w:trPr>
        <w:tc>
          <w:tcPr>
            <w:tcW w:w="10451" w:type="dxa"/>
            <w:gridSpan w:val="23"/>
            <w:tcBorders>
              <w:tl2br w:val="nil"/>
              <w:tr2bl w:val="nil"/>
            </w:tcBorders>
            <w:shd w:val="clear" w:color="auto" w:fill="808080" w:themeFill="background1" w:themeFillShade="80"/>
            <w:vAlign w:val="center"/>
          </w:tcPr>
          <w:p w:rsidR="001908F2" w:rsidRDefault="00AB7B9A">
            <w:pPr>
              <w:spacing w:line="440" w:lineRule="exact"/>
              <w:jc w:val="center"/>
              <w:rPr>
                <w:rFonts w:ascii="宋体" w:hAnsi="宋体"/>
                <w:b/>
                <w:color w:val="0000FF"/>
                <w:szCs w:val="21"/>
              </w:rPr>
            </w:pPr>
            <w:r>
              <w:rPr>
                <w:rFonts w:ascii="宋体" w:hAnsi="宋体" w:hint="eastAsia"/>
                <w:b/>
                <w:szCs w:val="21"/>
              </w:rPr>
              <w:t>注册类型和费用</w:t>
            </w:r>
            <w:r>
              <w:rPr>
                <w:rFonts w:ascii="宋体" w:hAnsi="宋体" w:hint="eastAsia"/>
                <w:b/>
                <w:sz w:val="15"/>
                <w:szCs w:val="15"/>
              </w:rPr>
              <w:t xml:space="preserve">     </w:t>
            </w:r>
            <w:r>
              <w:rPr>
                <w:rFonts w:ascii="宋体" w:hAnsi="宋体" w:hint="eastAsia"/>
                <w:b/>
                <w:color w:val="0000FF"/>
                <w:sz w:val="15"/>
                <w:szCs w:val="15"/>
              </w:rPr>
              <w:t xml:space="preserve">        </w:t>
            </w:r>
          </w:p>
        </w:tc>
      </w:tr>
      <w:tr w:rsidR="001908F2">
        <w:trPr>
          <w:trHeight w:val="227"/>
        </w:trPr>
        <w:tc>
          <w:tcPr>
            <w:tcW w:w="1284" w:type="dxa"/>
            <w:tcBorders>
              <w:tl2br w:val="nil"/>
              <w:tr2bl w:val="nil"/>
            </w:tcBorders>
            <w:vAlign w:val="center"/>
          </w:tcPr>
          <w:p w:rsidR="001908F2" w:rsidRDefault="00AB7B9A">
            <w:pPr>
              <w:spacing w:line="440" w:lineRule="exact"/>
              <w:rPr>
                <w:rFonts w:ascii="宋体" w:hAnsi="宋体"/>
                <w:color w:val="000000"/>
                <w:szCs w:val="21"/>
              </w:rPr>
            </w:pPr>
            <w:r>
              <w:rPr>
                <w:rFonts w:ascii="宋体" w:hAnsi="宋体" w:hint="eastAsia"/>
                <w:color w:val="000000"/>
                <w:szCs w:val="21"/>
              </w:rPr>
              <w:t>类</w:t>
            </w:r>
            <w:r>
              <w:rPr>
                <w:rFonts w:ascii="宋体" w:hAnsi="宋体" w:hint="eastAsia"/>
                <w:color w:val="000000"/>
                <w:szCs w:val="21"/>
              </w:rPr>
              <w:t xml:space="preserve">    </w:t>
            </w:r>
            <w:r>
              <w:rPr>
                <w:rFonts w:ascii="宋体" w:hAnsi="宋体" w:hint="eastAsia"/>
                <w:color w:val="000000"/>
                <w:szCs w:val="21"/>
              </w:rPr>
              <w:t>别</w:t>
            </w:r>
          </w:p>
        </w:tc>
        <w:tc>
          <w:tcPr>
            <w:tcW w:w="5097" w:type="dxa"/>
            <w:gridSpan w:val="14"/>
            <w:tcBorders>
              <w:tl2br w:val="nil"/>
              <w:tr2bl w:val="nil"/>
            </w:tcBorders>
            <w:vAlign w:val="center"/>
          </w:tcPr>
          <w:p w:rsidR="001908F2" w:rsidRDefault="00AB7B9A">
            <w:pPr>
              <w:spacing w:line="440" w:lineRule="exact"/>
              <w:jc w:val="center"/>
              <w:rPr>
                <w:rFonts w:ascii="宋体" w:hAnsi="宋体"/>
                <w:color w:val="000000"/>
                <w:szCs w:val="21"/>
              </w:rPr>
            </w:pPr>
            <w:r>
              <w:rPr>
                <w:rFonts w:ascii="宋体" w:hAnsi="宋体" w:hint="eastAsia"/>
                <w:color w:val="000000"/>
                <w:szCs w:val="21"/>
              </w:rPr>
              <w:t>提前注册价格</w:t>
            </w:r>
            <w:r>
              <w:rPr>
                <w:rFonts w:ascii="宋体" w:hAnsi="宋体" w:hint="eastAsia"/>
                <w:color w:val="000000"/>
                <w:sz w:val="16"/>
                <w:szCs w:val="16"/>
              </w:rPr>
              <w:t>2016</w:t>
            </w:r>
            <w:r>
              <w:rPr>
                <w:rFonts w:ascii="宋体" w:hAnsi="宋体" w:hint="eastAsia"/>
                <w:color w:val="000000"/>
                <w:sz w:val="16"/>
                <w:szCs w:val="16"/>
              </w:rPr>
              <w:t>年</w:t>
            </w:r>
            <w:r>
              <w:rPr>
                <w:rFonts w:ascii="宋体" w:hAnsi="宋体" w:hint="eastAsia"/>
                <w:color w:val="000000"/>
                <w:sz w:val="16"/>
                <w:szCs w:val="16"/>
              </w:rPr>
              <w:t>5</w:t>
            </w:r>
            <w:r>
              <w:rPr>
                <w:rFonts w:ascii="宋体" w:hAnsi="宋体" w:hint="eastAsia"/>
                <w:color w:val="000000"/>
                <w:sz w:val="16"/>
                <w:szCs w:val="16"/>
              </w:rPr>
              <w:t>月</w:t>
            </w:r>
            <w:r>
              <w:rPr>
                <w:rFonts w:ascii="宋体" w:hAnsi="宋体" w:hint="eastAsia"/>
                <w:color w:val="000000"/>
                <w:sz w:val="16"/>
                <w:szCs w:val="16"/>
              </w:rPr>
              <w:t>31</w:t>
            </w:r>
            <w:r>
              <w:rPr>
                <w:rFonts w:ascii="宋体" w:hAnsi="宋体" w:hint="eastAsia"/>
                <w:color w:val="000000"/>
                <w:sz w:val="16"/>
                <w:szCs w:val="16"/>
              </w:rPr>
              <w:t>日之前缴费</w:t>
            </w:r>
          </w:p>
        </w:tc>
        <w:tc>
          <w:tcPr>
            <w:tcW w:w="4070" w:type="dxa"/>
            <w:gridSpan w:val="8"/>
            <w:tcBorders>
              <w:tl2br w:val="nil"/>
              <w:tr2bl w:val="nil"/>
            </w:tcBorders>
            <w:vAlign w:val="center"/>
          </w:tcPr>
          <w:p w:rsidR="001908F2" w:rsidRDefault="00AB7B9A">
            <w:pPr>
              <w:spacing w:line="440" w:lineRule="exact"/>
              <w:jc w:val="center"/>
              <w:rPr>
                <w:rFonts w:ascii="宋体" w:hAnsi="宋体"/>
                <w:color w:val="000000"/>
                <w:szCs w:val="21"/>
              </w:rPr>
            </w:pPr>
            <w:r>
              <w:rPr>
                <w:rFonts w:ascii="宋体" w:hAnsi="宋体" w:hint="eastAsia"/>
                <w:color w:val="000000"/>
                <w:szCs w:val="21"/>
              </w:rPr>
              <w:t>普通价格</w:t>
            </w:r>
          </w:p>
        </w:tc>
      </w:tr>
      <w:tr w:rsidR="001908F2">
        <w:trPr>
          <w:trHeight w:val="227"/>
        </w:trPr>
        <w:tc>
          <w:tcPr>
            <w:tcW w:w="1284" w:type="dxa"/>
            <w:tcBorders>
              <w:tl2br w:val="nil"/>
              <w:tr2bl w:val="nil"/>
            </w:tcBorders>
            <w:vAlign w:val="center"/>
          </w:tcPr>
          <w:p w:rsidR="001908F2" w:rsidRDefault="00AB7B9A">
            <w:pPr>
              <w:spacing w:line="440" w:lineRule="exact"/>
              <w:rPr>
                <w:rFonts w:ascii="宋体" w:hAnsi="宋体"/>
                <w:color w:val="000000"/>
                <w:szCs w:val="21"/>
              </w:rPr>
            </w:pPr>
            <w:r>
              <w:rPr>
                <w:rFonts w:ascii="宋体" w:hAnsi="宋体" w:hint="eastAsia"/>
                <w:color w:val="000000"/>
                <w:szCs w:val="21"/>
              </w:rPr>
              <w:t>普通参会</w:t>
            </w:r>
          </w:p>
        </w:tc>
        <w:tc>
          <w:tcPr>
            <w:tcW w:w="5097" w:type="dxa"/>
            <w:gridSpan w:val="14"/>
            <w:tcBorders>
              <w:tl2br w:val="nil"/>
              <w:tr2bl w:val="nil"/>
            </w:tcBorders>
            <w:vAlign w:val="center"/>
          </w:tcPr>
          <w:p w:rsidR="001908F2" w:rsidRDefault="00AB7B9A">
            <w:pPr>
              <w:spacing w:line="440" w:lineRule="exact"/>
              <w:jc w:val="center"/>
              <w:rPr>
                <w:rFonts w:ascii="宋体" w:hAnsi="宋体"/>
                <w:color w:val="000000"/>
                <w:szCs w:val="21"/>
              </w:rPr>
            </w:pPr>
            <w:r>
              <w:rPr>
                <w:szCs w:val="21"/>
              </w:rPr>
              <w:t>3000</w:t>
            </w:r>
            <w:r>
              <w:rPr>
                <w:rFonts w:hint="eastAsia"/>
                <w:szCs w:val="21"/>
              </w:rPr>
              <w:t>元</w:t>
            </w:r>
            <w:r>
              <w:rPr>
                <w:szCs w:val="21"/>
              </w:rPr>
              <w:t>/</w:t>
            </w:r>
            <w:r>
              <w:rPr>
                <w:rFonts w:hint="eastAsia"/>
                <w:szCs w:val="21"/>
              </w:rPr>
              <w:t>人</w:t>
            </w:r>
            <w:r>
              <w:rPr>
                <w:color w:val="000000"/>
                <w:szCs w:val="21"/>
              </w:rPr>
              <w:t xml:space="preserve"> </w:t>
            </w:r>
            <w:r>
              <w:rPr>
                <w:rFonts w:hint="eastAsia"/>
                <w:color w:val="000000"/>
                <w:szCs w:val="21"/>
              </w:rPr>
              <w:t>□</w:t>
            </w:r>
          </w:p>
        </w:tc>
        <w:tc>
          <w:tcPr>
            <w:tcW w:w="4070" w:type="dxa"/>
            <w:gridSpan w:val="8"/>
            <w:tcBorders>
              <w:tl2br w:val="nil"/>
              <w:tr2bl w:val="nil"/>
            </w:tcBorders>
            <w:vAlign w:val="center"/>
          </w:tcPr>
          <w:p w:rsidR="001908F2" w:rsidRDefault="00AB7B9A">
            <w:pPr>
              <w:spacing w:line="440" w:lineRule="exact"/>
              <w:jc w:val="center"/>
              <w:rPr>
                <w:rFonts w:ascii="宋体" w:hAnsi="宋体"/>
                <w:szCs w:val="21"/>
              </w:rPr>
            </w:pPr>
            <w:r>
              <w:rPr>
                <w:szCs w:val="21"/>
              </w:rPr>
              <w:t>3</w:t>
            </w:r>
            <w:r>
              <w:rPr>
                <w:rFonts w:hint="eastAsia"/>
                <w:szCs w:val="21"/>
              </w:rPr>
              <w:t>5</w:t>
            </w:r>
            <w:r>
              <w:rPr>
                <w:szCs w:val="21"/>
              </w:rPr>
              <w:t>00</w:t>
            </w:r>
            <w:r>
              <w:rPr>
                <w:rFonts w:hint="eastAsia"/>
                <w:szCs w:val="21"/>
              </w:rPr>
              <w:t>元</w:t>
            </w:r>
            <w:r>
              <w:rPr>
                <w:szCs w:val="21"/>
              </w:rPr>
              <w:t>/</w:t>
            </w:r>
            <w:r>
              <w:rPr>
                <w:rFonts w:hint="eastAsia"/>
                <w:szCs w:val="21"/>
              </w:rPr>
              <w:t>人</w:t>
            </w:r>
            <w:r>
              <w:rPr>
                <w:szCs w:val="21"/>
              </w:rPr>
              <w:t xml:space="preserve"> </w:t>
            </w:r>
            <w:r>
              <w:rPr>
                <w:rFonts w:hint="eastAsia"/>
                <w:szCs w:val="21"/>
              </w:rPr>
              <w:t>□</w:t>
            </w:r>
          </w:p>
        </w:tc>
      </w:tr>
      <w:tr w:rsidR="001908F2">
        <w:trPr>
          <w:trHeight w:val="227"/>
        </w:trPr>
        <w:tc>
          <w:tcPr>
            <w:tcW w:w="1284" w:type="dxa"/>
            <w:vMerge w:val="restart"/>
            <w:tcBorders>
              <w:tl2br w:val="nil"/>
              <w:tr2bl w:val="nil"/>
            </w:tcBorders>
            <w:vAlign w:val="center"/>
          </w:tcPr>
          <w:p w:rsidR="001908F2" w:rsidRDefault="00AB7B9A">
            <w:pPr>
              <w:spacing w:line="440" w:lineRule="exact"/>
              <w:rPr>
                <w:rFonts w:ascii="宋体" w:hAnsi="宋体"/>
                <w:color w:val="000000"/>
                <w:szCs w:val="21"/>
              </w:rPr>
            </w:pPr>
            <w:r>
              <w:rPr>
                <w:rFonts w:ascii="宋体" w:hAnsi="宋体" w:hint="eastAsia"/>
                <w:color w:val="000000"/>
                <w:szCs w:val="21"/>
              </w:rPr>
              <w:t>学</w:t>
            </w:r>
            <w:r>
              <w:rPr>
                <w:rFonts w:ascii="宋体" w:hAnsi="宋体" w:hint="eastAsia"/>
                <w:color w:val="000000"/>
                <w:szCs w:val="21"/>
              </w:rPr>
              <w:t xml:space="preserve">    </w:t>
            </w:r>
            <w:r>
              <w:rPr>
                <w:rFonts w:ascii="宋体" w:hAnsi="宋体" w:hint="eastAsia"/>
                <w:color w:val="000000"/>
                <w:szCs w:val="21"/>
              </w:rPr>
              <w:t>生</w:t>
            </w:r>
          </w:p>
        </w:tc>
        <w:tc>
          <w:tcPr>
            <w:tcW w:w="5097" w:type="dxa"/>
            <w:gridSpan w:val="14"/>
            <w:tcBorders>
              <w:tl2br w:val="nil"/>
              <w:tr2bl w:val="nil"/>
            </w:tcBorders>
            <w:vAlign w:val="center"/>
          </w:tcPr>
          <w:p w:rsidR="001908F2" w:rsidRDefault="00AB7B9A">
            <w:pPr>
              <w:spacing w:line="440" w:lineRule="exact"/>
              <w:jc w:val="center"/>
              <w:rPr>
                <w:rFonts w:ascii="宋体" w:hAnsi="宋体"/>
                <w:color w:val="000000"/>
                <w:szCs w:val="21"/>
              </w:rPr>
            </w:pPr>
            <w:r>
              <w:rPr>
                <w:szCs w:val="21"/>
              </w:rPr>
              <w:t>1600</w:t>
            </w:r>
            <w:r>
              <w:rPr>
                <w:rFonts w:hint="eastAsia"/>
                <w:szCs w:val="21"/>
              </w:rPr>
              <w:t>元</w:t>
            </w:r>
            <w:r>
              <w:rPr>
                <w:szCs w:val="21"/>
              </w:rPr>
              <w:t>/</w:t>
            </w:r>
            <w:r>
              <w:rPr>
                <w:rFonts w:hint="eastAsia"/>
                <w:szCs w:val="21"/>
              </w:rPr>
              <w:t>人</w:t>
            </w:r>
            <w:r>
              <w:rPr>
                <w:color w:val="000000"/>
                <w:szCs w:val="21"/>
              </w:rPr>
              <w:t xml:space="preserve"> </w:t>
            </w:r>
            <w:r>
              <w:rPr>
                <w:rFonts w:hint="eastAsia"/>
                <w:color w:val="000000"/>
                <w:szCs w:val="21"/>
              </w:rPr>
              <w:t>□</w:t>
            </w:r>
          </w:p>
        </w:tc>
        <w:tc>
          <w:tcPr>
            <w:tcW w:w="4070" w:type="dxa"/>
            <w:gridSpan w:val="8"/>
            <w:tcBorders>
              <w:tl2br w:val="nil"/>
              <w:tr2bl w:val="nil"/>
            </w:tcBorders>
            <w:vAlign w:val="center"/>
          </w:tcPr>
          <w:p w:rsidR="001908F2" w:rsidRDefault="00AB7B9A">
            <w:pPr>
              <w:spacing w:line="440" w:lineRule="exact"/>
              <w:jc w:val="center"/>
              <w:rPr>
                <w:rFonts w:ascii="宋体" w:hAnsi="宋体"/>
                <w:szCs w:val="21"/>
              </w:rPr>
            </w:pPr>
            <w:r>
              <w:rPr>
                <w:szCs w:val="21"/>
              </w:rPr>
              <w:t>1600</w:t>
            </w:r>
            <w:r>
              <w:rPr>
                <w:rFonts w:hint="eastAsia"/>
                <w:szCs w:val="21"/>
              </w:rPr>
              <w:t>元</w:t>
            </w:r>
            <w:r>
              <w:rPr>
                <w:szCs w:val="21"/>
              </w:rPr>
              <w:t>/</w:t>
            </w:r>
            <w:r>
              <w:rPr>
                <w:rFonts w:hint="eastAsia"/>
                <w:szCs w:val="21"/>
              </w:rPr>
              <w:t>人</w:t>
            </w:r>
            <w:r>
              <w:rPr>
                <w:szCs w:val="21"/>
              </w:rPr>
              <w:t xml:space="preserve"> </w:t>
            </w:r>
            <w:r>
              <w:rPr>
                <w:rFonts w:hint="eastAsia"/>
                <w:szCs w:val="21"/>
              </w:rPr>
              <w:t>□</w:t>
            </w:r>
          </w:p>
        </w:tc>
      </w:tr>
      <w:tr w:rsidR="001908F2">
        <w:trPr>
          <w:trHeight w:val="227"/>
        </w:trPr>
        <w:tc>
          <w:tcPr>
            <w:tcW w:w="1284" w:type="dxa"/>
            <w:vMerge/>
            <w:tcBorders>
              <w:tl2br w:val="nil"/>
              <w:tr2bl w:val="nil"/>
            </w:tcBorders>
            <w:vAlign w:val="center"/>
          </w:tcPr>
          <w:p w:rsidR="001908F2" w:rsidRDefault="001908F2">
            <w:pPr>
              <w:widowControl/>
              <w:jc w:val="left"/>
              <w:rPr>
                <w:rFonts w:ascii="宋体" w:hAnsi="宋体"/>
                <w:color w:val="000000"/>
                <w:szCs w:val="21"/>
              </w:rPr>
            </w:pPr>
          </w:p>
        </w:tc>
        <w:tc>
          <w:tcPr>
            <w:tcW w:w="1038" w:type="dxa"/>
            <w:gridSpan w:val="2"/>
            <w:tcBorders>
              <w:tl2br w:val="nil"/>
              <w:tr2bl w:val="nil"/>
            </w:tcBorders>
            <w:vAlign w:val="center"/>
          </w:tcPr>
          <w:p w:rsidR="001908F2" w:rsidRDefault="00AB7B9A">
            <w:pPr>
              <w:spacing w:line="440" w:lineRule="exact"/>
              <w:jc w:val="center"/>
              <w:rPr>
                <w:rFonts w:ascii="宋体" w:hAnsi="宋体"/>
                <w:color w:val="000000"/>
                <w:szCs w:val="21"/>
              </w:rPr>
            </w:pPr>
            <w:r>
              <w:rPr>
                <w:rFonts w:ascii="宋体" w:hAnsi="宋体" w:hint="eastAsia"/>
                <w:color w:val="000000"/>
                <w:szCs w:val="21"/>
              </w:rPr>
              <w:t>学</w:t>
            </w:r>
            <w:r>
              <w:rPr>
                <w:rFonts w:ascii="宋体" w:hAnsi="宋体" w:hint="eastAsia"/>
                <w:color w:val="000000"/>
                <w:szCs w:val="21"/>
              </w:rPr>
              <w:t xml:space="preserve">  </w:t>
            </w:r>
            <w:r>
              <w:rPr>
                <w:rFonts w:ascii="宋体" w:hAnsi="宋体" w:hint="eastAsia"/>
                <w:color w:val="000000"/>
                <w:szCs w:val="21"/>
              </w:rPr>
              <w:t>校</w:t>
            </w:r>
          </w:p>
        </w:tc>
        <w:tc>
          <w:tcPr>
            <w:tcW w:w="1035" w:type="dxa"/>
            <w:gridSpan w:val="3"/>
            <w:tcBorders>
              <w:tl2br w:val="nil"/>
              <w:tr2bl w:val="nil"/>
            </w:tcBorders>
            <w:vAlign w:val="center"/>
          </w:tcPr>
          <w:p w:rsidR="001908F2" w:rsidRDefault="001908F2">
            <w:pPr>
              <w:spacing w:line="440" w:lineRule="exact"/>
              <w:jc w:val="center"/>
              <w:rPr>
                <w:rFonts w:ascii="宋体" w:hAnsi="宋体"/>
                <w:color w:val="000000"/>
                <w:szCs w:val="21"/>
              </w:rPr>
            </w:pPr>
          </w:p>
        </w:tc>
        <w:tc>
          <w:tcPr>
            <w:tcW w:w="1005" w:type="dxa"/>
            <w:gridSpan w:val="3"/>
            <w:tcBorders>
              <w:tl2br w:val="nil"/>
              <w:tr2bl w:val="nil"/>
            </w:tcBorders>
            <w:vAlign w:val="center"/>
          </w:tcPr>
          <w:p w:rsidR="001908F2" w:rsidRDefault="00AB7B9A">
            <w:pPr>
              <w:spacing w:line="440" w:lineRule="exact"/>
              <w:jc w:val="center"/>
              <w:rPr>
                <w:rFonts w:ascii="宋体" w:hAnsi="宋体"/>
                <w:color w:val="000000"/>
                <w:szCs w:val="21"/>
              </w:rPr>
            </w:pPr>
            <w:r>
              <w:rPr>
                <w:rFonts w:ascii="宋体" w:hAnsi="宋体" w:hint="eastAsia"/>
                <w:color w:val="000000"/>
                <w:szCs w:val="21"/>
              </w:rPr>
              <w:t>专</w:t>
            </w:r>
            <w:r>
              <w:rPr>
                <w:rFonts w:ascii="宋体" w:hAnsi="宋体" w:hint="eastAsia"/>
                <w:color w:val="000000"/>
                <w:szCs w:val="21"/>
              </w:rPr>
              <w:t xml:space="preserve">   </w:t>
            </w:r>
            <w:r>
              <w:rPr>
                <w:rFonts w:ascii="宋体" w:hAnsi="宋体" w:hint="eastAsia"/>
                <w:color w:val="000000"/>
                <w:szCs w:val="21"/>
              </w:rPr>
              <w:t>业</w:t>
            </w:r>
          </w:p>
        </w:tc>
        <w:tc>
          <w:tcPr>
            <w:tcW w:w="951" w:type="dxa"/>
            <w:gridSpan w:val="3"/>
            <w:tcBorders>
              <w:tl2br w:val="nil"/>
              <w:tr2bl w:val="nil"/>
            </w:tcBorders>
            <w:vAlign w:val="center"/>
          </w:tcPr>
          <w:p w:rsidR="001908F2" w:rsidRDefault="001908F2">
            <w:pPr>
              <w:spacing w:line="440" w:lineRule="exact"/>
              <w:jc w:val="center"/>
              <w:rPr>
                <w:rFonts w:ascii="宋体" w:hAnsi="宋体"/>
                <w:color w:val="000000"/>
                <w:szCs w:val="21"/>
              </w:rPr>
            </w:pPr>
          </w:p>
        </w:tc>
        <w:tc>
          <w:tcPr>
            <w:tcW w:w="1068" w:type="dxa"/>
            <w:gridSpan w:val="3"/>
            <w:tcBorders>
              <w:tl2br w:val="nil"/>
              <w:tr2bl w:val="nil"/>
            </w:tcBorders>
            <w:vAlign w:val="center"/>
          </w:tcPr>
          <w:p w:rsidR="001908F2" w:rsidRDefault="00AB7B9A">
            <w:pPr>
              <w:spacing w:line="440" w:lineRule="exact"/>
              <w:rPr>
                <w:rFonts w:ascii="宋体" w:hAnsi="宋体"/>
                <w:color w:val="000000"/>
                <w:szCs w:val="21"/>
              </w:rPr>
            </w:pPr>
            <w:r>
              <w:rPr>
                <w:rFonts w:ascii="宋体" w:hAnsi="宋体" w:hint="eastAsia"/>
                <w:color w:val="000000"/>
                <w:szCs w:val="21"/>
              </w:rPr>
              <w:t>入学时间</w:t>
            </w:r>
          </w:p>
        </w:tc>
        <w:tc>
          <w:tcPr>
            <w:tcW w:w="1221" w:type="dxa"/>
            <w:gridSpan w:val="4"/>
            <w:tcBorders>
              <w:tl2br w:val="nil"/>
              <w:tr2bl w:val="nil"/>
            </w:tcBorders>
            <w:vAlign w:val="center"/>
          </w:tcPr>
          <w:p w:rsidR="001908F2" w:rsidRDefault="001908F2">
            <w:pPr>
              <w:spacing w:line="440" w:lineRule="exact"/>
              <w:jc w:val="center"/>
              <w:rPr>
                <w:rFonts w:ascii="宋体" w:hAnsi="宋体"/>
                <w:color w:val="000000"/>
                <w:szCs w:val="21"/>
              </w:rPr>
            </w:pPr>
          </w:p>
        </w:tc>
        <w:tc>
          <w:tcPr>
            <w:tcW w:w="1155" w:type="dxa"/>
            <w:gridSpan w:val="2"/>
            <w:tcBorders>
              <w:tl2br w:val="nil"/>
              <w:tr2bl w:val="nil"/>
            </w:tcBorders>
            <w:vAlign w:val="center"/>
          </w:tcPr>
          <w:p w:rsidR="001908F2" w:rsidRDefault="00AB7B9A">
            <w:pPr>
              <w:spacing w:line="440" w:lineRule="exact"/>
              <w:jc w:val="center"/>
              <w:rPr>
                <w:rFonts w:ascii="宋体" w:hAnsi="宋体"/>
                <w:color w:val="000000"/>
                <w:szCs w:val="21"/>
              </w:rPr>
            </w:pPr>
            <w:r>
              <w:rPr>
                <w:rFonts w:ascii="宋体" w:hAnsi="宋体" w:hint="eastAsia"/>
                <w:color w:val="000000"/>
                <w:szCs w:val="21"/>
              </w:rPr>
              <w:t>学</w:t>
            </w:r>
            <w:r>
              <w:rPr>
                <w:rFonts w:ascii="宋体" w:hAnsi="宋体" w:hint="eastAsia"/>
                <w:color w:val="000000"/>
                <w:szCs w:val="21"/>
              </w:rPr>
              <w:t xml:space="preserve">    </w:t>
            </w:r>
            <w:r>
              <w:rPr>
                <w:rFonts w:ascii="宋体" w:hAnsi="宋体" w:hint="eastAsia"/>
                <w:color w:val="000000"/>
                <w:szCs w:val="21"/>
              </w:rPr>
              <w:t>号</w:t>
            </w:r>
          </w:p>
        </w:tc>
        <w:tc>
          <w:tcPr>
            <w:tcW w:w="1694" w:type="dxa"/>
            <w:gridSpan w:val="2"/>
            <w:tcBorders>
              <w:tl2br w:val="nil"/>
              <w:tr2bl w:val="nil"/>
            </w:tcBorders>
            <w:vAlign w:val="center"/>
          </w:tcPr>
          <w:p w:rsidR="001908F2" w:rsidRDefault="001908F2">
            <w:pPr>
              <w:spacing w:line="440" w:lineRule="exact"/>
              <w:jc w:val="center"/>
              <w:rPr>
                <w:rFonts w:ascii="宋体" w:hAnsi="宋体"/>
                <w:color w:val="000000"/>
                <w:szCs w:val="21"/>
              </w:rPr>
            </w:pPr>
          </w:p>
        </w:tc>
      </w:tr>
      <w:tr w:rsidR="001908F2">
        <w:trPr>
          <w:trHeight w:val="227"/>
        </w:trPr>
        <w:tc>
          <w:tcPr>
            <w:tcW w:w="1284" w:type="dxa"/>
            <w:tcBorders>
              <w:tl2br w:val="nil"/>
              <w:tr2bl w:val="nil"/>
            </w:tcBorders>
            <w:vAlign w:val="center"/>
          </w:tcPr>
          <w:p w:rsidR="001908F2" w:rsidRDefault="00AB7B9A">
            <w:pPr>
              <w:spacing w:line="440" w:lineRule="exact"/>
              <w:rPr>
                <w:color w:val="000000"/>
                <w:szCs w:val="21"/>
              </w:rPr>
            </w:pPr>
            <w:r>
              <w:rPr>
                <w:rFonts w:hint="eastAsia"/>
                <w:color w:val="000000"/>
                <w:szCs w:val="21"/>
              </w:rPr>
              <w:t>做</w:t>
            </w:r>
            <w:r>
              <w:rPr>
                <w:color w:val="000000"/>
                <w:szCs w:val="21"/>
              </w:rPr>
              <w:t xml:space="preserve"> </w:t>
            </w:r>
            <w:r>
              <w:rPr>
                <w:rFonts w:hint="eastAsia"/>
                <w:color w:val="000000"/>
                <w:szCs w:val="21"/>
              </w:rPr>
              <w:t>报</w:t>
            </w:r>
            <w:r>
              <w:rPr>
                <w:color w:val="000000"/>
                <w:szCs w:val="21"/>
              </w:rPr>
              <w:t xml:space="preserve"> </w:t>
            </w:r>
            <w:r>
              <w:rPr>
                <w:rFonts w:hint="eastAsia"/>
                <w:color w:val="000000"/>
                <w:szCs w:val="21"/>
              </w:rPr>
              <w:t>告</w:t>
            </w:r>
          </w:p>
        </w:tc>
        <w:tc>
          <w:tcPr>
            <w:tcW w:w="4029" w:type="dxa"/>
            <w:gridSpan w:val="11"/>
            <w:tcBorders>
              <w:tl2br w:val="nil"/>
              <w:tr2bl w:val="nil"/>
            </w:tcBorders>
            <w:vAlign w:val="center"/>
          </w:tcPr>
          <w:p w:rsidR="001908F2" w:rsidRDefault="00AB7B9A">
            <w:pPr>
              <w:spacing w:line="440" w:lineRule="exact"/>
              <w:jc w:val="center"/>
              <w:rPr>
                <w:rFonts w:ascii="宋体" w:hAnsi="宋体"/>
                <w:color w:val="000000" w:themeColor="text1"/>
                <w:szCs w:val="21"/>
              </w:rPr>
            </w:pPr>
            <w:r>
              <w:rPr>
                <w:color w:val="000000" w:themeColor="text1"/>
                <w:szCs w:val="21"/>
              </w:rPr>
              <w:t xml:space="preserve">       </w:t>
            </w:r>
            <w:r>
              <w:rPr>
                <w:szCs w:val="21"/>
              </w:rPr>
              <w:t xml:space="preserve">   </w:t>
            </w:r>
            <w:r>
              <w:rPr>
                <w:rFonts w:hint="eastAsia"/>
                <w:szCs w:val="21"/>
              </w:rPr>
              <w:t>□</w:t>
            </w:r>
          </w:p>
        </w:tc>
        <w:tc>
          <w:tcPr>
            <w:tcW w:w="1068" w:type="dxa"/>
            <w:gridSpan w:val="3"/>
            <w:tcBorders>
              <w:tl2br w:val="nil"/>
              <w:tr2bl w:val="nil"/>
            </w:tcBorders>
            <w:vAlign w:val="center"/>
          </w:tcPr>
          <w:p w:rsidR="001908F2" w:rsidRDefault="00AB7B9A">
            <w:pPr>
              <w:spacing w:line="440" w:lineRule="exact"/>
              <w:rPr>
                <w:color w:val="000000"/>
                <w:szCs w:val="21"/>
              </w:rPr>
            </w:pPr>
            <w:r>
              <w:rPr>
                <w:rFonts w:hint="eastAsia"/>
                <w:bCs/>
                <w:color w:val="000000"/>
                <w:szCs w:val="21"/>
              </w:rPr>
              <w:t>发表论文</w:t>
            </w:r>
          </w:p>
        </w:tc>
        <w:tc>
          <w:tcPr>
            <w:tcW w:w="4070" w:type="dxa"/>
            <w:gridSpan w:val="8"/>
            <w:tcBorders>
              <w:tl2br w:val="nil"/>
              <w:tr2bl w:val="nil"/>
            </w:tcBorders>
            <w:vAlign w:val="center"/>
          </w:tcPr>
          <w:p w:rsidR="001908F2" w:rsidRDefault="00AB7B9A">
            <w:pPr>
              <w:spacing w:line="440" w:lineRule="exact"/>
              <w:jc w:val="center"/>
              <w:rPr>
                <w:rFonts w:ascii="宋体" w:hAnsi="宋体"/>
                <w:color w:val="000000"/>
                <w:szCs w:val="21"/>
              </w:rPr>
            </w:pPr>
            <w:r>
              <w:rPr>
                <w:rFonts w:hint="eastAsia"/>
                <w:color w:val="000000"/>
                <w:szCs w:val="21"/>
              </w:rPr>
              <w:t>□</w:t>
            </w:r>
          </w:p>
        </w:tc>
      </w:tr>
      <w:tr w:rsidR="001908F2">
        <w:trPr>
          <w:trHeight w:val="193"/>
        </w:trPr>
        <w:tc>
          <w:tcPr>
            <w:tcW w:w="10451" w:type="dxa"/>
            <w:gridSpan w:val="23"/>
            <w:tcBorders>
              <w:tl2br w:val="nil"/>
              <w:tr2bl w:val="nil"/>
            </w:tcBorders>
            <w:shd w:val="clear" w:color="auto" w:fill="808080" w:themeFill="background1" w:themeFillShade="80"/>
            <w:vAlign w:val="center"/>
          </w:tcPr>
          <w:p w:rsidR="001908F2" w:rsidRDefault="00AB7B9A">
            <w:pPr>
              <w:spacing w:line="440" w:lineRule="exact"/>
              <w:jc w:val="center"/>
              <w:rPr>
                <w:rFonts w:ascii="宋体" w:hAnsi="宋体"/>
                <w:b/>
              </w:rPr>
            </w:pPr>
            <w:r>
              <w:rPr>
                <w:rFonts w:ascii="宋体" w:hAnsi="宋体" w:hint="eastAsia"/>
                <w:b/>
              </w:rPr>
              <w:t>住</w:t>
            </w:r>
            <w:r>
              <w:rPr>
                <w:rFonts w:ascii="宋体" w:hAnsi="宋体" w:hint="eastAsia"/>
                <w:b/>
              </w:rPr>
              <w:t xml:space="preserve">    </w:t>
            </w:r>
            <w:r>
              <w:rPr>
                <w:rFonts w:ascii="宋体" w:hAnsi="宋体" w:hint="eastAsia"/>
                <w:b/>
              </w:rPr>
              <w:t>宿</w:t>
            </w:r>
          </w:p>
        </w:tc>
      </w:tr>
      <w:tr w:rsidR="001908F2">
        <w:trPr>
          <w:trHeight w:val="193"/>
        </w:trPr>
        <w:tc>
          <w:tcPr>
            <w:tcW w:w="1284" w:type="dxa"/>
            <w:tcBorders>
              <w:tl2br w:val="nil"/>
              <w:tr2bl w:val="nil"/>
            </w:tcBorders>
            <w:vAlign w:val="center"/>
          </w:tcPr>
          <w:p w:rsidR="001908F2" w:rsidRDefault="00AB7B9A">
            <w:pPr>
              <w:spacing w:line="440" w:lineRule="exact"/>
              <w:jc w:val="center"/>
              <w:rPr>
                <w:rFonts w:ascii="宋体" w:hAnsi="宋体" w:cs="Arial"/>
                <w:bCs/>
                <w:szCs w:val="21"/>
              </w:rPr>
            </w:pPr>
            <w:r>
              <w:rPr>
                <w:rFonts w:ascii="宋体" w:hAnsi="宋体" w:cs="Arial" w:hint="eastAsia"/>
                <w:bCs/>
                <w:szCs w:val="21"/>
              </w:rPr>
              <w:t>酒</w:t>
            </w:r>
            <w:r>
              <w:rPr>
                <w:rFonts w:ascii="宋体" w:hAnsi="宋体" w:cs="Arial" w:hint="eastAsia"/>
                <w:bCs/>
                <w:szCs w:val="21"/>
              </w:rPr>
              <w:t xml:space="preserve">    </w:t>
            </w:r>
            <w:r>
              <w:rPr>
                <w:rFonts w:ascii="宋体" w:hAnsi="宋体" w:cs="Arial" w:hint="eastAsia"/>
                <w:bCs/>
                <w:szCs w:val="21"/>
              </w:rPr>
              <w:t>店</w:t>
            </w:r>
          </w:p>
        </w:tc>
        <w:tc>
          <w:tcPr>
            <w:tcW w:w="4542" w:type="dxa"/>
            <w:gridSpan w:val="12"/>
            <w:tcBorders>
              <w:tl2br w:val="nil"/>
              <w:tr2bl w:val="nil"/>
            </w:tcBorders>
            <w:vAlign w:val="center"/>
          </w:tcPr>
          <w:p w:rsidR="001908F2" w:rsidRDefault="00AB7B9A">
            <w:pPr>
              <w:spacing w:line="440" w:lineRule="exact"/>
              <w:jc w:val="center"/>
              <w:rPr>
                <w:rFonts w:ascii="宋体" w:hAnsi="宋体"/>
              </w:rPr>
            </w:pPr>
            <w:r>
              <w:rPr>
                <w:rFonts w:hint="eastAsia"/>
                <w:color w:val="000000"/>
              </w:rPr>
              <w:t>中建雁栖湖景酒店</w:t>
            </w:r>
          </w:p>
        </w:tc>
        <w:tc>
          <w:tcPr>
            <w:tcW w:w="4625" w:type="dxa"/>
            <w:gridSpan w:val="10"/>
            <w:tcBorders>
              <w:tl2br w:val="nil"/>
              <w:tr2bl w:val="nil"/>
            </w:tcBorders>
            <w:vAlign w:val="center"/>
          </w:tcPr>
          <w:p w:rsidR="001908F2" w:rsidRDefault="00AB7B9A">
            <w:pPr>
              <w:spacing w:line="440" w:lineRule="exact"/>
              <w:jc w:val="center"/>
              <w:rPr>
                <w:rFonts w:ascii="宋体" w:hAnsi="宋体"/>
              </w:rPr>
            </w:pPr>
            <w:r>
              <w:rPr>
                <w:rFonts w:hint="eastAsia"/>
                <w:bCs/>
              </w:rPr>
              <w:t>栖湖饭店</w:t>
            </w:r>
          </w:p>
        </w:tc>
      </w:tr>
      <w:tr w:rsidR="001908F2">
        <w:trPr>
          <w:trHeight w:val="193"/>
        </w:trPr>
        <w:tc>
          <w:tcPr>
            <w:tcW w:w="1284" w:type="dxa"/>
            <w:tcBorders>
              <w:tl2br w:val="nil"/>
              <w:tr2bl w:val="nil"/>
            </w:tcBorders>
            <w:vAlign w:val="center"/>
          </w:tcPr>
          <w:p w:rsidR="001908F2" w:rsidRDefault="00AB7B9A">
            <w:pPr>
              <w:spacing w:line="440" w:lineRule="exact"/>
              <w:jc w:val="center"/>
              <w:rPr>
                <w:rFonts w:ascii="宋体" w:hAnsi="宋体" w:cs="Arial"/>
                <w:bCs/>
                <w:szCs w:val="21"/>
              </w:rPr>
            </w:pPr>
            <w:r>
              <w:rPr>
                <w:rFonts w:ascii="宋体" w:hAnsi="宋体" w:cs="Arial" w:hint="eastAsia"/>
                <w:bCs/>
                <w:szCs w:val="21"/>
              </w:rPr>
              <w:t>房</w:t>
            </w:r>
            <w:r>
              <w:rPr>
                <w:rFonts w:ascii="宋体" w:hAnsi="宋体" w:cs="Arial" w:hint="eastAsia"/>
                <w:bCs/>
                <w:szCs w:val="21"/>
              </w:rPr>
              <w:t xml:space="preserve">    </w:t>
            </w:r>
            <w:r>
              <w:rPr>
                <w:rFonts w:ascii="宋体" w:hAnsi="宋体" w:cs="Arial" w:hint="eastAsia"/>
                <w:bCs/>
                <w:szCs w:val="21"/>
              </w:rPr>
              <w:t>型</w:t>
            </w:r>
          </w:p>
        </w:tc>
        <w:tc>
          <w:tcPr>
            <w:tcW w:w="1145" w:type="dxa"/>
            <w:gridSpan w:val="3"/>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标准间</w:t>
            </w:r>
            <w:r>
              <w:rPr>
                <w:rFonts w:hint="eastAsia"/>
                <w:color w:val="000000"/>
                <w:szCs w:val="21"/>
              </w:rPr>
              <w:t>□</w:t>
            </w:r>
          </w:p>
        </w:tc>
        <w:tc>
          <w:tcPr>
            <w:tcW w:w="1145" w:type="dxa"/>
            <w:gridSpan w:val="4"/>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680</w:t>
            </w:r>
            <w:r>
              <w:rPr>
                <w:rFonts w:ascii="宋体" w:hAnsi="宋体" w:hint="eastAsia"/>
              </w:rPr>
              <w:t>元</w:t>
            </w:r>
          </w:p>
        </w:tc>
        <w:tc>
          <w:tcPr>
            <w:tcW w:w="1145" w:type="dxa"/>
            <w:gridSpan w:val="2"/>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大床间</w:t>
            </w:r>
            <w:r>
              <w:rPr>
                <w:rFonts w:hint="eastAsia"/>
                <w:color w:val="000000"/>
                <w:szCs w:val="21"/>
              </w:rPr>
              <w:t>□</w:t>
            </w:r>
          </w:p>
        </w:tc>
        <w:tc>
          <w:tcPr>
            <w:tcW w:w="1107" w:type="dxa"/>
            <w:gridSpan w:val="3"/>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680</w:t>
            </w:r>
            <w:r>
              <w:rPr>
                <w:rFonts w:ascii="宋体" w:hAnsi="宋体" w:hint="eastAsia"/>
              </w:rPr>
              <w:t>元</w:t>
            </w:r>
          </w:p>
        </w:tc>
        <w:tc>
          <w:tcPr>
            <w:tcW w:w="1194" w:type="dxa"/>
            <w:gridSpan w:val="4"/>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标准间</w:t>
            </w:r>
            <w:r>
              <w:rPr>
                <w:rFonts w:hint="eastAsia"/>
                <w:color w:val="000000"/>
                <w:szCs w:val="21"/>
              </w:rPr>
              <w:t>□</w:t>
            </w:r>
          </w:p>
        </w:tc>
        <w:tc>
          <w:tcPr>
            <w:tcW w:w="1070" w:type="dxa"/>
            <w:gridSpan w:val="3"/>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380</w:t>
            </w:r>
            <w:r>
              <w:rPr>
                <w:rFonts w:ascii="宋体" w:hAnsi="宋体" w:hint="eastAsia"/>
              </w:rPr>
              <w:t>元</w:t>
            </w:r>
          </w:p>
        </w:tc>
        <w:tc>
          <w:tcPr>
            <w:tcW w:w="1357" w:type="dxa"/>
            <w:gridSpan w:val="2"/>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观景标房</w:t>
            </w:r>
            <w:r>
              <w:rPr>
                <w:rFonts w:hint="eastAsia"/>
                <w:color w:val="000000"/>
                <w:szCs w:val="21"/>
              </w:rPr>
              <w:t>□</w:t>
            </w:r>
          </w:p>
        </w:tc>
        <w:tc>
          <w:tcPr>
            <w:tcW w:w="1004" w:type="dxa"/>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450</w:t>
            </w:r>
            <w:r>
              <w:rPr>
                <w:rFonts w:ascii="宋体" w:hAnsi="宋体" w:hint="eastAsia"/>
              </w:rPr>
              <w:t>元</w:t>
            </w:r>
          </w:p>
        </w:tc>
      </w:tr>
      <w:tr w:rsidR="001908F2">
        <w:trPr>
          <w:trHeight w:val="193"/>
        </w:trPr>
        <w:tc>
          <w:tcPr>
            <w:tcW w:w="3036" w:type="dxa"/>
            <w:gridSpan w:val="5"/>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接受合住</w:t>
            </w:r>
            <w:r>
              <w:rPr>
                <w:rFonts w:hint="eastAsia"/>
                <w:color w:val="000000"/>
                <w:szCs w:val="21"/>
              </w:rPr>
              <w:t>□</w:t>
            </w:r>
          </w:p>
        </w:tc>
        <w:tc>
          <w:tcPr>
            <w:tcW w:w="2790" w:type="dxa"/>
            <w:gridSpan w:val="8"/>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不接受合住</w:t>
            </w:r>
            <w:r>
              <w:rPr>
                <w:rFonts w:hint="eastAsia"/>
                <w:color w:val="000000"/>
                <w:szCs w:val="21"/>
              </w:rPr>
              <w:t>□</w:t>
            </w:r>
          </w:p>
        </w:tc>
        <w:tc>
          <w:tcPr>
            <w:tcW w:w="2264" w:type="dxa"/>
            <w:gridSpan w:val="7"/>
            <w:tcBorders>
              <w:tl2br w:val="nil"/>
              <w:tr2bl w:val="nil"/>
            </w:tcBorders>
            <w:vAlign w:val="center"/>
          </w:tcPr>
          <w:p w:rsidR="001908F2" w:rsidRDefault="00AB7B9A">
            <w:pPr>
              <w:spacing w:line="440" w:lineRule="exact"/>
              <w:jc w:val="left"/>
              <w:rPr>
                <w:rFonts w:ascii="宋体" w:hAnsi="宋体"/>
              </w:rPr>
            </w:pPr>
            <w:r>
              <w:rPr>
                <w:rFonts w:ascii="宋体" w:hAnsi="宋体" w:hint="eastAsia"/>
              </w:rPr>
              <w:t>入住日期</w:t>
            </w:r>
          </w:p>
        </w:tc>
        <w:tc>
          <w:tcPr>
            <w:tcW w:w="2361" w:type="dxa"/>
            <w:gridSpan w:val="3"/>
            <w:tcBorders>
              <w:tl2br w:val="nil"/>
              <w:tr2bl w:val="nil"/>
            </w:tcBorders>
            <w:vAlign w:val="center"/>
          </w:tcPr>
          <w:p w:rsidR="001908F2" w:rsidRDefault="00AB7B9A">
            <w:pPr>
              <w:spacing w:line="440" w:lineRule="exact"/>
              <w:jc w:val="left"/>
              <w:rPr>
                <w:rFonts w:ascii="宋体" w:hAnsi="宋体"/>
              </w:rPr>
            </w:pPr>
            <w:r>
              <w:rPr>
                <w:rFonts w:ascii="宋体" w:hAnsi="宋体" w:hint="eastAsia"/>
              </w:rPr>
              <w:t>离店日期</w:t>
            </w:r>
          </w:p>
        </w:tc>
      </w:tr>
      <w:tr w:rsidR="001908F2">
        <w:trPr>
          <w:trHeight w:val="193"/>
        </w:trPr>
        <w:tc>
          <w:tcPr>
            <w:tcW w:w="1284" w:type="dxa"/>
            <w:tcBorders>
              <w:tl2br w:val="nil"/>
              <w:tr2bl w:val="nil"/>
            </w:tcBorders>
            <w:vAlign w:val="center"/>
          </w:tcPr>
          <w:p w:rsidR="001908F2" w:rsidRDefault="00AB7B9A">
            <w:pPr>
              <w:spacing w:line="440" w:lineRule="exact"/>
              <w:jc w:val="center"/>
              <w:rPr>
                <w:rFonts w:ascii="宋体" w:hAnsi="宋体"/>
              </w:rPr>
            </w:pPr>
            <w:r>
              <w:rPr>
                <w:rFonts w:ascii="宋体" w:hAnsi="宋体" w:hint="eastAsia"/>
              </w:rPr>
              <w:t>备</w:t>
            </w:r>
            <w:r>
              <w:rPr>
                <w:rFonts w:ascii="宋体" w:hAnsi="宋体" w:hint="eastAsia"/>
              </w:rPr>
              <w:t xml:space="preserve">    </w:t>
            </w:r>
            <w:r>
              <w:rPr>
                <w:rFonts w:ascii="宋体" w:hAnsi="宋体" w:hint="eastAsia"/>
              </w:rPr>
              <w:t>注</w:t>
            </w:r>
          </w:p>
        </w:tc>
        <w:tc>
          <w:tcPr>
            <w:tcW w:w="9167" w:type="dxa"/>
            <w:gridSpan w:val="22"/>
            <w:tcBorders>
              <w:tl2br w:val="nil"/>
              <w:tr2bl w:val="nil"/>
            </w:tcBorders>
            <w:vAlign w:val="center"/>
          </w:tcPr>
          <w:p w:rsidR="001908F2" w:rsidRDefault="001908F2">
            <w:pPr>
              <w:spacing w:line="440" w:lineRule="exact"/>
              <w:jc w:val="left"/>
              <w:rPr>
                <w:rFonts w:ascii="宋体" w:hAnsi="宋体"/>
              </w:rPr>
            </w:pPr>
          </w:p>
        </w:tc>
      </w:tr>
      <w:tr w:rsidR="001908F2">
        <w:trPr>
          <w:trHeight w:val="193"/>
        </w:trPr>
        <w:tc>
          <w:tcPr>
            <w:tcW w:w="10451" w:type="dxa"/>
            <w:gridSpan w:val="23"/>
            <w:tcBorders>
              <w:tl2br w:val="nil"/>
              <w:tr2bl w:val="nil"/>
            </w:tcBorders>
            <w:shd w:val="clear" w:color="auto" w:fill="808080" w:themeFill="background1" w:themeFillShade="80"/>
            <w:vAlign w:val="center"/>
          </w:tcPr>
          <w:p w:rsidR="001908F2" w:rsidRDefault="00AB7B9A">
            <w:pPr>
              <w:spacing w:line="440" w:lineRule="exact"/>
              <w:jc w:val="center"/>
              <w:rPr>
                <w:rFonts w:ascii="宋体" w:hAnsi="宋体"/>
                <w:b/>
              </w:rPr>
            </w:pPr>
            <w:r>
              <w:rPr>
                <w:rFonts w:ascii="宋体" w:hAnsi="宋体" w:hint="eastAsia"/>
                <w:b/>
              </w:rPr>
              <w:t>付款信息</w:t>
            </w:r>
          </w:p>
        </w:tc>
      </w:tr>
      <w:tr w:rsidR="001908F2">
        <w:trPr>
          <w:trHeight w:val="193"/>
        </w:trPr>
        <w:tc>
          <w:tcPr>
            <w:tcW w:w="1765" w:type="dxa"/>
            <w:gridSpan w:val="2"/>
            <w:tcBorders>
              <w:tl2br w:val="nil"/>
              <w:tr2bl w:val="nil"/>
            </w:tcBorders>
            <w:vAlign w:val="center"/>
          </w:tcPr>
          <w:p w:rsidR="001908F2" w:rsidRDefault="00AB7B9A">
            <w:pPr>
              <w:widowControl/>
              <w:spacing w:line="440" w:lineRule="exact"/>
              <w:jc w:val="center"/>
              <w:rPr>
                <w:rFonts w:ascii="宋体" w:hAnsi="宋体"/>
              </w:rPr>
            </w:pPr>
            <w:r>
              <w:rPr>
                <w:rFonts w:ascii="宋体" w:hAnsi="宋体" w:hint="eastAsia"/>
              </w:rPr>
              <w:t>现场交费</w:t>
            </w:r>
            <w:r>
              <w:rPr>
                <w:rFonts w:ascii="宋体" w:hAnsi="宋体" w:hint="eastAsia"/>
              </w:rPr>
              <w:t xml:space="preserve"> </w:t>
            </w:r>
            <w:r>
              <w:rPr>
                <w:rFonts w:hint="eastAsia"/>
                <w:color w:val="000000"/>
                <w:szCs w:val="21"/>
              </w:rPr>
              <w:t>□</w:t>
            </w:r>
          </w:p>
        </w:tc>
        <w:tc>
          <w:tcPr>
            <w:tcW w:w="5255" w:type="dxa"/>
            <w:gridSpan w:val="15"/>
            <w:tcBorders>
              <w:tl2br w:val="nil"/>
              <w:tr2bl w:val="nil"/>
            </w:tcBorders>
            <w:vAlign w:val="center"/>
          </w:tcPr>
          <w:p w:rsidR="001908F2" w:rsidRDefault="00AB7B9A">
            <w:pPr>
              <w:widowControl/>
              <w:spacing w:line="440" w:lineRule="exact"/>
              <w:jc w:val="center"/>
              <w:rPr>
                <w:rFonts w:ascii="宋体" w:hAnsi="宋体"/>
              </w:rPr>
            </w:pPr>
            <w:r>
              <w:rPr>
                <w:rFonts w:ascii="宋体" w:hAnsi="宋体" w:hint="eastAsia"/>
              </w:rPr>
              <w:t>现</w:t>
            </w:r>
            <w:r>
              <w:rPr>
                <w:rFonts w:ascii="宋体" w:hAnsi="宋体" w:hint="eastAsia"/>
              </w:rPr>
              <w:t xml:space="preserve">    </w:t>
            </w:r>
            <w:r>
              <w:rPr>
                <w:rFonts w:ascii="宋体" w:hAnsi="宋体" w:hint="eastAsia"/>
              </w:rPr>
              <w:t>金</w:t>
            </w:r>
            <w:r>
              <w:rPr>
                <w:rFonts w:ascii="宋体" w:hAnsi="宋体" w:hint="eastAsia"/>
              </w:rPr>
              <w:t xml:space="preserve"> </w:t>
            </w:r>
            <w:r>
              <w:rPr>
                <w:rFonts w:hint="eastAsia"/>
                <w:color w:val="000000"/>
                <w:szCs w:val="21"/>
              </w:rPr>
              <w:t>□</w:t>
            </w:r>
          </w:p>
        </w:tc>
        <w:tc>
          <w:tcPr>
            <w:tcW w:w="3431" w:type="dxa"/>
            <w:gridSpan w:val="6"/>
            <w:tcBorders>
              <w:tl2br w:val="nil"/>
              <w:tr2bl w:val="nil"/>
            </w:tcBorders>
            <w:vAlign w:val="center"/>
          </w:tcPr>
          <w:p w:rsidR="001908F2" w:rsidRDefault="00AB7B9A">
            <w:pPr>
              <w:widowControl/>
              <w:spacing w:line="440" w:lineRule="exact"/>
              <w:jc w:val="center"/>
              <w:rPr>
                <w:rFonts w:ascii="宋体" w:hAnsi="宋体"/>
              </w:rPr>
            </w:pPr>
            <w:r>
              <w:rPr>
                <w:rFonts w:ascii="宋体" w:hAnsi="宋体" w:hint="eastAsia"/>
              </w:rPr>
              <w:t>刷</w:t>
            </w:r>
            <w:r>
              <w:rPr>
                <w:rFonts w:ascii="宋体" w:hAnsi="宋体" w:hint="eastAsia"/>
              </w:rPr>
              <w:t xml:space="preserve">    </w:t>
            </w:r>
            <w:r>
              <w:rPr>
                <w:rFonts w:ascii="宋体" w:hAnsi="宋体" w:hint="eastAsia"/>
              </w:rPr>
              <w:t>卡</w:t>
            </w:r>
            <w:r>
              <w:rPr>
                <w:rFonts w:ascii="宋体" w:hAnsi="宋体" w:hint="eastAsia"/>
              </w:rPr>
              <w:t xml:space="preserve"> </w:t>
            </w:r>
            <w:r>
              <w:rPr>
                <w:rFonts w:hint="eastAsia"/>
                <w:color w:val="000000"/>
                <w:szCs w:val="21"/>
              </w:rPr>
              <w:t>□</w:t>
            </w:r>
          </w:p>
        </w:tc>
      </w:tr>
      <w:tr w:rsidR="001908F2">
        <w:trPr>
          <w:trHeight w:val="227"/>
        </w:trPr>
        <w:tc>
          <w:tcPr>
            <w:tcW w:w="1765" w:type="dxa"/>
            <w:gridSpan w:val="2"/>
            <w:tcBorders>
              <w:tl2br w:val="nil"/>
              <w:tr2bl w:val="nil"/>
            </w:tcBorders>
          </w:tcPr>
          <w:p w:rsidR="001908F2" w:rsidRDefault="001908F2">
            <w:pPr>
              <w:jc w:val="center"/>
              <w:rPr>
                <w:rFonts w:ascii="宋体" w:hAnsi="宋体" w:cs="Arial"/>
                <w:bCs/>
                <w:szCs w:val="21"/>
              </w:rPr>
            </w:pPr>
          </w:p>
          <w:p w:rsidR="001908F2" w:rsidRDefault="00AB7B9A">
            <w:pPr>
              <w:jc w:val="center"/>
              <w:rPr>
                <w:rFonts w:ascii="宋体" w:hAnsi="宋体" w:cs="Arial"/>
                <w:bCs/>
                <w:szCs w:val="21"/>
              </w:rPr>
            </w:pPr>
            <w:r>
              <w:rPr>
                <w:rFonts w:ascii="宋体" w:hAnsi="宋体" w:cs="Arial" w:hint="eastAsia"/>
                <w:bCs/>
                <w:szCs w:val="21"/>
              </w:rPr>
              <w:t>汇</w:t>
            </w:r>
            <w:r>
              <w:rPr>
                <w:rFonts w:ascii="宋体" w:hAnsi="宋体" w:cs="Arial" w:hint="eastAsia"/>
                <w:bCs/>
                <w:szCs w:val="21"/>
              </w:rPr>
              <w:t xml:space="preserve">    </w:t>
            </w:r>
            <w:r>
              <w:rPr>
                <w:rFonts w:ascii="宋体" w:hAnsi="宋体" w:cs="Arial" w:hint="eastAsia"/>
                <w:bCs/>
                <w:szCs w:val="21"/>
              </w:rPr>
              <w:t>款</w:t>
            </w:r>
            <w:r>
              <w:rPr>
                <w:rFonts w:hint="eastAsia"/>
                <w:color w:val="000000"/>
                <w:szCs w:val="21"/>
              </w:rPr>
              <w:t>□</w:t>
            </w:r>
          </w:p>
        </w:tc>
        <w:tc>
          <w:tcPr>
            <w:tcW w:w="8686" w:type="dxa"/>
            <w:gridSpan w:val="21"/>
            <w:tcBorders>
              <w:tl2br w:val="nil"/>
              <w:tr2bl w:val="nil"/>
            </w:tcBorders>
          </w:tcPr>
          <w:p w:rsidR="001908F2" w:rsidRDefault="00AB7B9A">
            <w:pPr>
              <w:jc w:val="left"/>
              <w:rPr>
                <w:rFonts w:ascii="宋体" w:hAnsi="宋体"/>
              </w:rPr>
            </w:pPr>
            <w:r>
              <w:rPr>
                <w:rFonts w:ascii="宋体" w:hAnsi="宋体" w:hint="eastAsia"/>
              </w:rPr>
              <w:t>户</w:t>
            </w:r>
            <w:r>
              <w:rPr>
                <w:rFonts w:ascii="宋体" w:hAnsi="宋体" w:hint="eastAsia"/>
              </w:rPr>
              <w:t>   </w:t>
            </w:r>
            <w:r>
              <w:rPr>
                <w:rFonts w:ascii="宋体" w:hAnsi="宋体" w:hint="eastAsia"/>
              </w:rPr>
              <w:t>名：中国腐蚀与防护学会</w:t>
            </w:r>
          </w:p>
          <w:p w:rsidR="001908F2" w:rsidRDefault="00AB7B9A">
            <w:pPr>
              <w:jc w:val="left"/>
              <w:rPr>
                <w:rFonts w:ascii="宋体" w:hAnsi="宋体"/>
              </w:rPr>
            </w:pPr>
            <w:r>
              <w:rPr>
                <w:rFonts w:ascii="宋体" w:hAnsi="宋体" w:hint="eastAsia"/>
              </w:rPr>
              <w:t>开</w:t>
            </w:r>
            <w:r>
              <w:rPr>
                <w:rFonts w:ascii="宋体" w:hAnsi="宋体" w:hint="eastAsia"/>
              </w:rPr>
              <w:t xml:space="preserve">  </w:t>
            </w:r>
            <w:r>
              <w:rPr>
                <w:rFonts w:ascii="宋体" w:hAnsi="宋体" w:hint="eastAsia"/>
              </w:rPr>
              <w:t>户</w:t>
            </w:r>
            <w:r>
              <w:rPr>
                <w:rFonts w:ascii="宋体" w:hAnsi="宋体" w:hint="eastAsia"/>
              </w:rPr>
              <w:t xml:space="preserve">  </w:t>
            </w:r>
            <w:r>
              <w:rPr>
                <w:rFonts w:ascii="宋体" w:hAnsi="宋体" w:hint="eastAsia"/>
              </w:rPr>
              <w:t>行：中国工商银行北京东升路支行</w:t>
            </w:r>
          </w:p>
          <w:p w:rsidR="001908F2" w:rsidRDefault="00AB7B9A">
            <w:pPr>
              <w:jc w:val="left"/>
              <w:rPr>
                <w:rFonts w:ascii="宋体" w:hAnsi="宋体"/>
              </w:rPr>
            </w:pPr>
            <w:r>
              <w:rPr>
                <w:rFonts w:ascii="宋体" w:hAnsi="宋体" w:hint="eastAsia"/>
              </w:rPr>
              <w:t>账</w:t>
            </w:r>
            <w:r>
              <w:rPr>
                <w:rFonts w:ascii="宋体" w:hAnsi="宋体" w:hint="eastAsia"/>
              </w:rPr>
              <w:t>   </w:t>
            </w:r>
            <w:r>
              <w:rPr>
                <w:rFonts w:ascii="宋体" w:hAnsi="宋体" w:hint="eastAsia"/>
              </w:rPr>
              <w:t>号：</w:t>
            </w:r>
            <w:r>
              <w:rPr>
                <w:rFonts w:ascii="宋体" w:hAnsi="宋体" w:hint="eastAsia"/>
              </w:rPr>
              <w:t>0200006209089135234</w:t>
            </w:r>
          </w:p>
        </w:tc>
      </w:tr>
      <w:tr w:rsidR="001908F2">
        <w:trPr>
          <w:trHeight w:val="227"/>
        </w:trPr>
        <w:tc>
          <w:tcPr>
            <w:tcW w:w="1765" w:type="dxa"/>
            <w:gridSpan w:val="2"/>
            <w:tcBorders>
              <w:tl2br w:val="nil"/>
              <w:tr2bl w:val="nil"/>
            </w:tcBorders>
          </w:tcPr>
          <w:p w:rsidR="001908F2" w:rsidRDefault="00AB7B9A">
            <w:pPr>
              <w:spacing w:line="440" w:lineRule="exact"/>
              <w:jc w:val="center"/>
              <w:rPr>
                <w:rFonts w:ascii="宋体" w:hAnsi="宋体" w:cs="Arial"/>
                <w:bCs/>
                <w:szCs w:val="21"/>
              </w:rPr>
            </w:pPr>
            <w:r>
              <w:rPr>
                <w:rFonts w:ascii="宋体" w:hAnsi="宋体" w:cs="Arial" w:hint="eastAsia"/>
                <w:bCs/>
                <w:szCs w:val="21"/>
              </w:rPr>
              <w:t>签名</w:t>
            </w:r>
            <w:r>
              <w:rPr>
                <w:rFonts w:ascii="宋体" w:hAnsi="宋体" w:cs="Arial" w:hint="eastAsia"/>
                <w:bCs/>
                <w:szCs w:val="21"/>
              </w:rPr>
              <w:t>/</w:t>
            </w:r>
            <w:r>
              <w:rPr>
                <w:rFonts w:ascii="宋体" w:hAnsi="宋体" w:cs="Arial" w:hint="eastAsia"/>
                <w:bCs/>
                <w:szCs w:val="21"/>
              </w:rPr>
              <w:t>盖章</w:t>
            </w:r>
          </w:p>
        </w:tc>
        <w:tc>
          <w:tcPr>
            <w:tcW w:w="4201" w:type="dxa"/>
            <w:gridSpan w:val="12"/>
            <w:tcBorders>
              <w:tl2br w:val="nil"/>
              <w:tr2bl w:val="nil"/>
            </w:tcBorders>
          </w:tcPr>
          <w:p w:rsidR="001908F2" w:rsidRDefault="001908F2">
            <w:pPr>
              <w:spacing w:line="440" w:lineRule="exact"/>
              <w:rPr>
                <w:rFonts w:ascii="宋体" w:hAnsi="宋体" w:cs="Arial"/>
                <w:bCs/>
                <w:szCs w:val="21"/>
              </w:rPr>
            </w:pPr>
          </w:p>
        </w:tc>
        <w:tc>
          <w:tcPr>
            <w:tcW w:w="1265" w:type="dxa"/>
            <w:gridSpan w:val="4"/>
            <w:tcBorders>
              <w:tl2br w:val="nil"/>
              <w:tr2bl w:val="nil"/>
            </w:tcBorders>
          </w:tcPr>
          <w:p w:rsidR="001908F2" w:rsidRDefault="00AB7B9A">
            <w:pPr>
              <w:spacing w:line="440" w:lineRule="exact"/>
              <w:rPr>
                <w:rFonts w:ascii="宋体" w:hAnsi="宋体" w:cs="Arial"/>
                <w:bCs/>
                <w:szCs w:val="21"/>
              </w:rPr>
            </w:pPr>
            <w:r>
              <w:rPr>
                <w:rFonts w:ascii="宋体" w:hAnsi="宋体" w:cs="Arial" w:hint="eastAsia"/>
                <w:bCs/>
                <w:szCs w:val="21"/>
              </w:rPr>
              <w:t>日</w:t>
            </w:r>
            <w:r>
              <w:rPr>
                <w:rFonts w:ascii="宋体" w:hAnsi="宋体" w:cs="Arial" w:hint="eastAsia"/>
                <w:bCs/>
                <w:szCs w:val="21"/>
              </w:rPr>
              <w:t xml:space="preserve">    </w:t>
            </w:r>
            <w:r>
              <w:rPr>
                <w:rFonts w:ascii="宋体" w:hAnsi="宋体" w:cs="Arial" w:hint="eastAsia"/>
                <w:bCs/>
                <w:szCs w:val="21"/>
              </w:rPr>
              <w:t>期</w:t>
            </w:r>
            <w:r>
              <w:rPr>
                <w:rFonts w:ascii="宋体" w:hAnsi="宋体" w:cs="Arial" w:hint="eastAsia"/>
                <w:bCs/>
                <w:szCs w:val="21"/>
              </w:rPr>
              <w:t xml:space="preserve"> </w:t>
            </w:r>
          </w:p>
        </w:tc>
        <w:tc>
          <w:tcPr>
            <w:tcW w:w="3220" w:type="dxa"/>
            <w:gridSpan w:val="5"/>
            <w:tcBorders>
              <w:tl2br w:val="nil"/>
              <w:tr2bl w:val="nil"/>
            </w:tcBorders>
          </w:tcPr>
          <w:p w:rsidR="001908F2" w:rsidRDefault="001908F2">
            <w:pPr>
              <w:spacing w:line="440" w:lineRule="exact"/>
              <w:rPr>
                <w:rFonts w:ascii="宋体" w:hAnsi="宋体" w:cs="Arial"/>
                <w:bCs/>
                <w:szCs w:val="21"/>
              </w:rPr>
            </w:pPr>
          </w:p>
        </w:tc>
      </w:tr>
      <w:tr w:rsidR="001908F2">
        <w:trPr>
          <w:trHeight w:val="419"/>
        </w:trPr>
        <w:tc>
          <w:tcPr>
            <w:tcW w:w="10451" w:type="dxa"/>
            <w:gridSpan w:val="23"/>
            <w:tcBorders>
              <w:tl2br w:val="nil"/>
              <w:tr2bl w:val="nil"/>
            </w:tcBorders>
            <w:shd w:val="clear" w:color="auto" w:fill="808080" w:themeFill="background1" w:themeFillShade="80"/>
          </w:tcPr>
          <w:p w:rsidR="001908F2" w:rsidRDefault="00AB7B9A">
            <w:pPr>
              <w:rPr>
                <w:rFonts w:ascii="宋体" w:hAnsi="宋体"/>
                <w:sz w:val="18"/>
              </w:rPr>
            </w:pPr>
            <w:r>
              <w:rPr>
                <w:rFonts w:hint="eastAsia"/>
                <w:b/>
              </w:rPr>
              <w:t>联系方式</w:t>
            </w:r>
            <w:r>
              <w:rPr>
                <w:b/>
              </w:rPr>
              <w:t xml:space="preserve"> </w:t>
            </w:r>
            <w:r>
              <w:rPr>
                <w:rFonts w:ascii="宋体" w:hAnsi="宋体" w:hint="eastAsia"/>
                <w:b/>
                <w:szCs w:val="28"/>
              </w:rPr>
              <w:t>联系人：</w:t>
            </w:r>
            <w:r>
              <w:rPr>
                <w:rFonts w:ascii="宋体" w:hAnsi="宋体" w:hint="eastAsia"/>
                <w:szCs w:val="28"/>
              </w:rPr>
              <w:t>俱晓芸</w:t>
            </w:r>
            <w:r>
              <w:rPr>
                <w:rFonts w:ascii="宋体" w:hAnsi="宋体" w:hint="eastAsia"/>
                <w:b/>
                <w:szCs w:val="28"/>
              </w:rPr>
              <w:t xml:space="preserve"> </w:t>
            </w:r>
            <w:r>
              <w:rPr>
                <w:rFonts w:ascii="宋体" w:hAnsi="宋体" w:hint="eastAsia"/>
                <w:b/>
                <w:szCs w:val="28"/>
              </w:rPr>
              <w:t>电话：</w:t>
            </w:r>
            <w:r>
              <w:rPr>
                <w:rFonts w:ascii="宋体" w:hAnsi="宋体" w:hint="eastAsia"/>
                <w:szCs w:val="28"/>
              </w:rPr>
              <w:t xml:space="preserve">010-62316606  18610933422  </w:t>
            </w:r>
            <w:r>
              <w:rPr>
                <w:rFonts w:ascii="宋体" w:hAnsi="宋体" w:hint="eastAsia"/>
                <w:b/>
                <w:szCs w:val="28"/>
              </w:rPr>
              <w:t>传真：</w:t>
            </w:r>
            <w:r>
              <w:rPr>
                <w:rFonts w:ascii="宋体" w:hAnsi="宋体" w:hint="eastAsia"/>
                <w:szCs w:val="28"/>
              </w:rPr>
              <w:t>010-82387692</w:t>
            </w:r>
            <w:r>
              <w:rPr>
                <w:rFonts w:ascii="宋体" w:hAnsi="宋体" w:hint="eastAsia"/>
                <w:szCs w:val="28"/>
              </w:rPr>
              <w:tab/>
            </w:r>
            <w:r>
              <w:rPr>
                <w:rFonts w:ascii="宋体" w:hAnsi="宋体" w:hint="eastAsia"/>
                <w:b/>
                <w:szCs w:val="28"/>
              </w:rPr>
              <w:t>邮箱：</w:t>
            </w:r>
            <w:r>
              <w:rPr>
                <w:rFonts w:ascii="宋体" w:hAnsi="宋体" w:cs="宋体"/>
                <w:kern w:val="0"/>
                <w:szCs w:val="21"/>
                <w:lang/>
              </w:rPr>
              <w:t>icec@ecorr.org </w:t>
            </w:r>
          </w:p>
        </w:tc>
      </w:tr>
    </w:tbl>
    <w:p w:rsidR="001908F2" w:rsidRDefault="001908F2">
      <w:pPr>
        <w:rPr>
          <w:rFonts w:asciiTheme="minorHAnsi" w:hAnsiTheme="minorHAnsi" w:cs="宋体"/>
          <w:b/>
          <w:kern w:val="0"/>
          <w:sz w:val="30"/>
          <w:szCs w:val="30"/>
        </w:rPr>
      </w:pPr>
      <w:bookmarkStart w:id="0" w:name="_GoBack"/>
      <w:bookmarkEnd w:id="0"/>
    </w:p>
    <w:p w:rsidR="001908F2" w:rsidRDefault="00AB7B9A">
      <w:pPr>
        <w:jc w:val="center"/>
        <w:rPr>
          <w:rFonts w:ascii="宋体" w:hAnsi="宋体" w:cs="Tahoma"/>
          <w:b/>
          <w:kern w:val="0"/>
          <w:sz w:val="28"/>
          <w:szCs w:val="24"/>
        </w:rPr>
      </w:pPr>
      <w:r>
        <w:rPr>
          <w:rFonts w:ascii="宋体" w:hAnsi="宋体" w:cs="Tahoma" w:hint="eastAsia"/>
          <w:b/>
          <w:kern w:val="0"/>
          <w:sz w:val="28"/>
          <w:szCs w:val="24"/>
        </w:rPr>
        <w:t>特别提醒</w:t>
      </w:r>
      <w:r>
        <w:rPr>
          <w:rFonts w:ascii="宋体" w:hAnsi="宋体" w:cs="Tahoma" w:hint="eastAsia"/>
          <w:b/>
          <w:kern w:val="0"/>
          <w:sz w:val="28"/>
          <w:szCs w:val="24"/>
        </w:rPr>
        <w:t>:</w:t>
      </w:r>
      <w:r>
        <w:rPr>
          <w:rFonts w:ascii="宋体" w:hAnsi="宋体" w:cs="Tahoma" w:hint="eastAsia"/>
          <w:b/>
          <w:kern w:val="0"/>
          <w:sz w:val="28"/>
          <w:szCs w:val="24"/>
        </w:rPr>
        <w:t>请您在汇款时备注</w:t>
      </w:r>
      <w:r>
        <w:rPr>
          <w:rFonts w:ascii="宋体" w:hAnsi="宋体" w:cs="Tahoma" w:hint="eastAsia"/>
          <w:b/>
          <w:kern w:val="0"/>
          <w:sz w:val="28"/>
          <w:szCs w:val="24"/>
        </w:rPr>
        <w:t>2016</w:t>
      </w:r>
      <w:r>
        <w:rPr>
          <w:rFonts w:ascii="宋体" w:hAnsi="宋体" w:cs="Tahoma" w:hint="eastAsia"/>
          <w:b/>
          <w:kern w:val="0"/>
          <w:sz w:val="28"/>
          <w:szCs w:val="24"/>
        </w:rPr>
        <w:t>第四届国际腐蚀工程大会会务费</w:t>
      </w:r>
    </w:p>
    <w:sectPr w:rsidR="001908F2" w:rsidSect="001908F2">
      <w:pgSz w:w="11906" w:h="16838"/>
      <w:pgMar w:top="1440" w:right="1585" w:bottom="1440" w:left="1701" w:header="964" w:footer="107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B9A" w:rsidRDefault="00AB7B9A" w:rsidP="00936966">
      <w:r>
        <w:separator/>
      </w:r>
    </w:p>
  </w:endnote>
  <w:endnote w:type="continuationSeparator" w:id="1">
    <w:p w:rsidR="00AB7B9A" w:rsidRDefault="00AB7B9A" w:rsidP="00936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宋体|.坸">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B9A" w:rsidRDefault="00AB7B9A" w:rsidP="00936966">
      <w:r>
        <w:separator/>
      </w:r>
    </w:p>
  </w:footnote>
  <w:footnote w:type="continuationSeparator" w:id="1">
    <w:p w:rsidR="00AB7B9A" w:rsidRDefault="00AB7B9A" w:rsidP="00936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5B727"/>
    <w:multiLevelType w:val="singleLevel"/>
    <w:tmpl w:val="5695B727"/>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240655"/>
    <w:rsid w:val="000301A4"/>
    <w:rsid w:val="00031E7C"/>
    <w:rsid w:val="000364A7"/>
    <w:rsid w:val="00037EEB"/>
    <w:rsid w:val="00041E9C"/>
    <w:rsid w:val="00065A9B"/>
    <w:rsid w:val="00065BD2"/>
    <w:rsid w:val="00075D51"/>
    <w:rsid w:val="000873A6"/>
    <w:rsid w:val="00092A18"/>
    <w:rsid w:val="00094148"/>
    <w:rsid w:val="000B1A0B"/>
    <w:rsid w:val="000C3905"/>
    <w:rsid w:val="000C4215"/>
    <w:rsid w:val="000C5A4A"/>
    <w:rsid w:val="000D296D"/>
    <w:rsid w:val="000F0C99"/>
    <w:rsid w:val="000F3DC1"/>
    <w:rsid w:val="000F6BE2"/>
    <w:rsid w:val="00105F9C"/>
    <w:rsid w:val="001158D4"/>
    <w:rsid w:val="00131FA0"/>
    <w:rsid w:val="0014113B"/>
    <w:rsid w:val="0014573B"/>
    <w:rsid w:val="001507D5"/>
    <w:rsid w:val="0017151D"/>
    <w:rsid w:val="00172BD5"/>
    <w:rsid w:val="001743AF"/>
    <w:rsid w:val="00175F74"/>
    <w:rsid w:val="001908F2"/>
    <w:rsid w:val="001E031E"/>
    <w:rsid w:val="001E18B0"/>
    <w:rsid w:val="00217846"/>
    <w:rsid w:val="00217885"/>
    <w:rsid w:val="00235BE9"/>
    <w:rsid w:val="0023712D"/>
    <w:rsid w:val="00240655"/>
    <w:rsid w:val="00241503"/>
    <w:rsid w:val="00245575"/>
    <w:rsid w:val="00246AE1"/>
    <w:rsid w:val="00257545"/>
    <w:rsid w:val="00297871"/>
    <w:rsid w:val="002A0D16"/>
    <w:rsid w:val="002C25E4"/>
    <w:rsid w:val="002D5B66"/>
    <w:rsid w:val="002E63BD"/>
    <w:rsid w:val="002F5CED"/>
    <w:rsid w:val="00357412"/>
    <w:rsid w:val="003771C7"/>
    <w:rsid w:val="00380E5C"/>
    <w:rsid w:val="00384074"/>
    <w:rsid w:val="003B7F66"/>
    <w:rsid w:val="003C0F33"/>
    <w:rsid w:val="00411BB8"/>
    <w:rsid w:val="004120D5"/>
    <w:rsid w:val="0043198F"/>
    <w:rsid w:val="004432E9"/>
    <w:rsid w:val="004474D2"/>
    <w:rsid w:val="00450160"/>
    <w:rsid w:val="00450A5C"/>
    <w:rsid w:val="00457A56"/>
    <w:rsid w:val="004633B5"/>
    <w:rsid w:val="00480F9F"/>
    <w:rsid w:val="00485E05"/>
    <w:rsid w:val="004B598F"/>
    <w:rsid w:val="004C0841"/>
    <w:rsid w:val="004C3E6B"/>
    <w:rsid w:val="004D3E95"/>
    <w:rsid w:val="004E27E0"/>
    <w:rsid w:val="004F7F43"/>
    <w:rsid w:val="005122CD"/>
    <w:rsid w:val="005137FB"/>
    <w:rsid w:val="00524786"/>
    <w:rsid w:val="00537D08"/>
    <w:rsid w:val="00541734"/>
    <w:rsid w:val="00555036"/>
    <w:rsid w:val="005921FB"/>
    <w:rsid w:val="00592866"/>
    <w:rsid w:val="00594B99"/>
    <w:rsid w:val="00595E3A"/>
    <w:rsid w:val="005A2779"/>
    <w:rsid w:val="005A2A0C"/>
    <w:rsid w:val="005C63AE"/>
    <w:rsid w:val="005C7897"/>
    <w:rsid w:val="005E2559"/>
    <w:rsid w:val="005E2D78"/>
    <w:rsid w:val="005F0204"/>
    <w:rsid w:val="006278F3"/>
    <w:rsid w:val="00640FCB"/>
    <w:rsid w:val="006432B4"/>
    <w:rsid w:val="006541F8"/>
    <w:rsid w:val="00676228"/>
    <w:rsid w:val="00680CFB"/>
    <w:rsid w:val="006A4329"/>
    <w:rsid w:val="006B0555"/>
    <w:rsid w:val="006B2768"/>
    <w:rsid w:val="006B6189"/>
    <w:rsid w:val="006D765C"/>
    <w:rsid w:val="006F08A8"/>
    <w:rsid w:val="006F3DE7"/>
    <w:rsid w:val="00704367"/>
    <w:rsid w:val="007201CA"/>
    <w:rsid w:val="00740621"/>
    <w:rsid w:val="00742AF6"/>
    <w:rsid w:val="00743817"/>
    <w:rsid w:val="00762F0E"/>
    <w:rsid w:val="00765A42"/>
    <w:rsid w:val="007773CC"/>
    <w:rsid w:val="007818F7"/>
    <w:rsid w:val="007B1BBD"/>
    <w:rsid w:val="007D2F5F"/>
    <w:rsid w:val="007E0E53"/>
    <w:rsid w:val="007E7C4E"/>
    <w:rsid w:val="0083345D"/>
    <w:rsid w:val="00862062"/>
    <w:rsid w:val="00862814"/>
    <w:rsid w:val="008769AB"/>
    <w:rsid w:val="00877EF5"/>
    <w:rsid w:val="00882EEE"/>
    <w:rsid w:val="00882FF1"/>
    <w:rsid w:val="00883D68"/>
    <w:rsid w:val="008C6059"/>
    <w:rsid w:val="008D2D72"/>
    <w:rsid w:val="008D378A"/>
    <w:rsid w:val="008E26B3"/>
    <w:rsid w:val="008E2B42"/>
    <w:rsid w:val="008F65D3"/>
    <w:rsid w:val="009019B1"/>
    <w:rsid w:val="009078D7"/>
    <w:rsid w:val="00936966"/>
    <w:rsid w:val="00945942"/>
    <w:rsid w:val="00945E87"/>
    <w:rsid w:val="00947657"/>
    <w:rsid w:val="0095265A"/>
    <w:rsid w:val="00974B13"/>
    <w:rsid w:val="00983EC9"/>
    <w:rsid w:val="00991436"/>
    <w:rsid w:val="009B05FD"/>
    <w:rsid w:val="009D65D7"/>
    <w:rsid w:val="009E7EDF"/>
    <w:rsid w:val="00A108F3"/>
    <w:rsid w:val="00A138D3"/>
    <w:rsid w:val="00A17654"/>
    <w:rsid w:val="00A22573"/>
    <w:rsid w:val="00A326E1"/>
    <w:rsid w:val="00A46298"/>
    <w:rsid w:val="00A50503"/>
    <w:rsid w:val="00A55337"/>
    <w:rsid w:val="00A6013C"/>
    <w:rsid w:val="00A617E9"/>
    <w:rsid w:val="00A61EB2"/>
    <w:rsid w:val="00A65BFA"/>
    <w:rsid w:val="00A751B9"/>
    <w:rsid w:val="00A7768E"/>
    <w:rsid w:val="00A84A49"/>
    <w:rsid w:val="00A85B4F"/>
    <w:rsid w:val="00A86DFD"/>
    <w:rsid w:val="00AB342C"/>
    <w:rsid w:val="00AB7B9A"/>
    <w:rsid w:val="00AC545D"/>
    <w:rsid w:val="00AD3AA5"/>
    <w:rsid w:val="00AD41CF"/>
    <w:rsid w:val="00AF0BBA"/>
    <w:rsid w:val="00AF3B75"/>
    <w:rsid w:val="00AF67E9"/>
    <w:rsid w:val="00B43B63"/>
    <w:rsid w:val="00B4637C"/>
    <w:rsid w:val="00B548D6"/>
    <w:rsid w:val="00B660B8"/>
    <w:rsid w:val="00B7493F"/>
    <w:rsid w:val="00B76ACD"/>
    <w:rsid w:val="00B86F32"/>
    <w:rsid w:val="00BB3930"/>
    <w:rsid w:val="00BB4934"/>
    <w:rsid w:val="00BB4CF3"/>
    <w:rsid w:val="00C35BEC"/>
    <w:rsid w:val="00C43570"/>
    <w:rsid w:val="00C62358"/>
    <w:rsid w:val="00C82B4B"/>
    <w:rsid w:val="00C86E85"/>
    <w:rsid w:val="00CB70ED"/>
    <w:rsid w:val="00CC0B82"/>
    <w:rsid w:val="00CD3777"/>
    <w:rsid w:val="00CD6973"/>
    <w:rsid w:val="00CE6B58"/>
    <w:rsid w:val="00CE7A69"/>
    <w:rsid w:val="00D17BFD"/>
    <w:rsid w:val="00D2315D"/>
    <w:rsid w:val="00D25BB1"/>
    <w:rsid w:val="00D2663E"/>
    <w:rsid w:val="00D33705"/>
    <w:rsid w:val="00D35656"/>
    <w:rsid w:val="00D40046"/>
    <w:rsid w:val="00D53DF8"/>
    <w:rsid w:val="00D61DC0"/>
    <w:rsid w:val="00D670CC"/>
    <w:rsid w:val="00D8204B"/>
    <w:rsid w:val="00DB237C"/>
    <w:rsid w:val="00DC44BD"/>
    <w:rsid w:val="00DD4EA9"/>
    <w:rsid w:val="00DE011B"/>
    <w:rsid w:val="00DF4255"/>
    <w:rsid w:val="00E06B1F"/>
    <w:rsid w:val="00E21BA8"/>
    <w:rsid w:val="00E23CD0"/>
    <w:rsid w:val="00E456F2"/>
    <w:rsid w:val="00E502AC"/>
    <w:rsid w:val="00E54EA2"/>
    <w:rsid w:val="00E65767"/>
    <w:rsid w:val="00E7107C"/>
    <w:rsid w:val="00E72552"/>
    <w:rsid w:val="00E828A6"/>
    <w:rsid w:val="00E83C13"/>
    <w:rsid w:val="00E93122"/>
    <w:rsid w:val="00EB0D55"/>
    <w:rsid w:val="00EB2832"/>
    <w:rsid w:val="00EB5A98"/>
    <w:rsid w:val="00EC5CBA"/>
    <w:rsid w:val="00EC6CCE"/>
    <w:rsid w:val="00ED3B1C"/>
    <w:rsid w:val="00EE1B98"/>
    <w:rsid w:val="00EF115A"/>
    <w:rsid w:val="00EF3FA0"/>
    <w:rsid w:val="00EF5459"/>
    <w:rsid w:val="00EF59F8"/>
    <w:rsid w:val="00F2470D"/>
    <w:rsid w:val="00F41A0E"/>
    <w:rsid w:val="00F45347"/>
    <w:rsid w:val="00F716D9"/>
    <w:rsid w:val="00F97EF4"/>
    <w:rsid w:val="00FC0414"/>
    <w:rsid w:val="00FE009F"/>
    <w:rsid w:val="00FE2E02"/>
    <w:rsid w:val="00FE59D3"/>
    <w:rsid w:val="00FF32B4"/>
    <w:rsid w:val="065A4C0D"/>
    <w:rsid w:val="08921A2E"/>
    <w:rsid w:val="11021CD1"/>
    <w:rsid w:val="125E1331"/>
    <w:rsid w:val="148A6443"/>
    <w:rsid w:val="14F55AF2"/>
    <w:rsid w:val="186B6D14"/>
    <w:rsid w:val="196C1547"/>
    <w:rsid w:val="1DBB4FD6"/>
    <w:rsid w:val="1E775389"/>
    <w:rsid w:val="1FB70F84"/>
    <w:rsid w:val="20251BCD"/>
    <w:rsid w:val="20D42C6A"/>
    <w:rsid w:val="22381CE4"/>
    <w:rsid w:val="23FB52AF"/>
    <w:rsid w:val="24F35FAE"/>
    <w:rsid w:val="27A22014"/>
    <w:rsid w:val="28DF293A"/>
    <w:rsid w:val="29736C8C"/>
    <w:rsid w:val="2A0A5C85"/>
    <w:rsid w:val="2EFB0FA1"/>
    <w:rsid w:val="2F112F43"/>
    <w:rsid w:val="2FDD7395"/>
    <w:rsid w:val="33EE3626"/>
    <w:rsid w:val="3B980E56"/>
    <w:rsid w:val="3FD25037"/>
    <w:rsid w:val="43BD7A8D"/>
    <w:rsid w:val="44A91AF8"/>
    <w:rsid w:val="44C43561"/>
    <w:rsid w:val="455922D4"/>
    <w:rsid w:val="49EA5A52"/>
    <w:rsid w:val="4D7F2F45"/>
    <w:rsid w:val="4E515524"/>
    <w:rsid w:val="503E0195"/>
    <w:rsid w:val="50C20F8E"/>
    <w:rsid w:val="532B703C"/>
    <w:rsid w:val="53763AA9"/>
    <w:rsid w:val="53F43453"/>
    <w:rsid w:val="55DE50EE"/>
    <w:rsid w:val="56E5206A"/>
    <w:rsid w:val="59A41FA0"/>
    <w:rsid w:val="59A575F2"/>
    <w:rsid w:val="59EA4C93"/>
    <w:rsid w:val="59F9288C"/>
    <w:rsid w:val="5B243716"/>
    <w:rsid w:val="5BEE6662"/>
    <w:rsid w:val="60BB0ED8"/>
    <w:rsid w:val="620C0619"/>
    <w:rsid w:val="63414F42"/>
    <w:rsid w:val="6364711E"/>
    <w:rsid w:val="6983542A"/>
    <w:rsid w:val="6C762E4B"/>
    <w:rsid w:val="6E6C4A73"/>
    <w:rsid w:val="720024F2"/>
    <w:rsid w:val="7295637D"/>
    <w:rsid w:val="7448621F"/>
    <w:rsid w:val="76593D3C"/>
    <w:rsid w:val="76AC12BF"/>
    <w:rsid w:val="771C37AB"/>
    <w:rsid w:val="77D70DAD"/>
    <w:rsid w:val="796C6C45"/>
    <w:rsid w:val="79E358D6"/>
    <w:rsid w:val="7AB22CE5"/>
    <w:rsid w:val="7ABB6566"/>
    <w:rsid w:val="7E865F98"/>
    <w:rsid w:val="7EC43B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unhideWhenUsed="0"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8F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1908F2"/>
    <w:rPr>
      <w:rFonts w:ascii="Times New Roman" w:hAnsi="Times New Roman"/>
      <w:b/>
      <w:bCs/>
      <w:kern w:val="0"/>
      <w:sz w:val="20"/>
      <w:szCs w:val="20"/>
    </w:rPr>
  </w:style>
  <w:style w:type="paragraph" w:styleId="a4">
    <w:name w:val="annotation text"/>
    <w:basedOn w:val="a"/>
    <w:link w:val="Char0"/>
    <w:uiPriority w:val="99"/>
    <w:unhideWhenUsed/>
    <w:qFormat/>
    <w:rsid w:val="001908F2"/>
    <w:pPr>
      <w:jc w:val="left"/>
    </w:pPr>
  </w:style>
  <w:style w:type="paragraph" w:styleId="a5">
    <w:name w:val="Balloon Text"/>
    <w:basedOn w:val="a"/>
    <w:link w:val="Char1"/>
    <w:uiPriority w:val="99"/>
    <w:unhideWhenUsed/>
    <w:qFormat/>
    <w:rsid w:val="001908F2"/>
    <w:rPr>
      <w:rFonts w:ascii="Times New Roman" w:hAnsi="Times New Roman"/>
      <w:kern w:val="0"/>
      <w:sz w:val="18"/>
      <w:szCs w:val="18"/>
    </w:rPr>
  </w:style>
  <w:style w:type="paragraph" w:styleId="a6">
    <w:name w:val="footer"/>
    <w:basedOn w:val="a"/>
    <w:link w:val="Char2"/>
    <w:uiPriority w:val="99"/>
    <w:unhideWhenUsed/>
    <w:qFormat/>
    <w:rsid w:val="001908F2"/>
    <w:pPr>
      <w:tabs>
        <w:tab w:val="center" w:pos="4153"/>
        <w:tab w:val="right" w:pos="8306"/>
      </w:tabs>
      <w:snapToGrid w:val="0"/>
      <w:jc w:val="left"/>
    </w:pPr>
    <w:rPr>
      <w:rFonts w:ascii="Times New Roman" w:hAnsi="Times New Roman"/>
      <w:kern w:val="0"/>
      <w:sz w:val="18"/>
      <w:szCs w:val="18"/>
    </w:rPr>
  </w:style>
  <w:style w:type="paragraph" w:styleId="a7">
    <w:name w:val="header"/>
    <w:basedOn w:val="a"/>
    <w:link w:val="Char3"/>
    <w:uiPriority w:val="99"/>
    <w:unhideWhenUsed/>
    <w:qFormat/>
    <w:rsid w:val="001908F2"/>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8">
    <w:name w:val="Normal (Web)"/>
    <w:basedOn w:val="a"/>
    <w:uiPriority w:val="99"/>
    <w:unhideWhenUsed/>
    <w:qFormat/>
    <w:rsid w:val="001908F2"/>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uiPriority w:val="10"/>
    <w:qFormat/>
    <w:rsid w:val="001908F2"/>
    <w:pPr>
      <w:spacing w:before="240" w:after="60"/>
      <w:jc w:val="center"/>
      <w:outlineLvl w:val="0"/>
    </w:pPr>
    <w:rPr>
      <w:rFonts w:ascii="Cambria" w:hAnsi="Cambria"/>
      <w:b/>
      <w:bCs/>
      <w:sz w:val="32"/>
      <w:szCs w:val="32"/>
    </w:rPr>
  </w:style>
  <w:style w:type="character" w:styleId="aa">
    <w:name w:val="Strong"/>
    <w:uiPriority w:val="22"/>
    <w:qFormat/>
    <w:rsid w:val="001908F2"/>
    <w:rPr>
      <w:b/>
      <w:bCs/>
    </w:rPr>
  </w:style>
  <w:style w:type="character" w:styleId="ab">
    <w:name w:val="FollowedHyperlink"/>
    <w:basedOn w:val="a0"/>
    <w:unhideWhenUsed/>
    <w:qFormat/>
    <w:rsid w:val="001908F2"/>
    <w:rPr>
      <w:color w:val="800080"/>
      <w:u w:val="single"/>
    </w:rPr>
  </w:style>
  <w:style w:type="character" w:styleId="ac">
    <w:name w:val="Hyperlink"/>
    <w:basedOn w:val="a0"/>
    <w:uiPriority w:val="99"/>
    <w:qFormat/>
    <w:rsid w:val="001908F2"/>
    <w:rPr>
      <w:color w:val="0000FF"/>
      <w:u w:val="single"/>
    </w:rPr>
  </w:style>
  <w:style w:type="character" w:styleId="ad">
    <w:name w:val="annotation reference"/>
    <w:uiPriority w:val="99"/>
    <w:unhideWhenUsed/>
    <w:qFormat/>
    <w:rsid w:val="001908F2"/>
    <w:rPr>
      <w:sz w:val="21"/>
      <w:szCs w:val="21"/>
    </w:rPr>
  </w:style>
  <w:style w:type="table" w:styleId="ae">
    <w:name w:val="Table Grid"/>
    <w:basedOn w:val="a1"/>
    <w:uiPriority w:val="59"/>
    <w:qFormat/>
    <w:rsid w:val="001908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1908F2"/>
    <w:pPr>
      <w:widowControl w:val="0"/>
      <w:autoSpaceDE w:val="0"/>
      <w:autoSpaceDN w:val="0"/>
      <w:adjustRightInd w:val="0"/>
    </w:pPr>
    <w:rPr>
      <w:rFonts w:ascii="宋体|.坸" w:eastAsia="宋体|.坸" w:hAnsi="Calibri" w:cs="宋体|.坸"/>
      <w:color w:val="000000"/>
      <w:sz w:val="24"/>
      <w:szCs w:val="24"/>
    </w:rPr>
  </w:style>
  <w:style w:type="paragraph" w:customStyle="1" w:styleId="1">
    <w:name w:val="列出段落1"/>
    <w:basedOn w:val="a"/>
    <w:uiPriority w:val="34"/>
    <w:qFormat/>
    <w:rsid w:val="001908F2"/>
    <w:pPr>
      <w:ind w:firstLineChars="200" w:firstLine="420"/>
    </w:pPr>
  </w:style>
  <w:style w:type="character" w:customStyle="1" w:styleId="Char3">
    <w:name w:val="页眉 Char"/>
    <w:link w:val="a7"/>
    <w:uiPriority w:val="99"/>
    <w:semiHidden/>
    <w:qFormat/>
    <w:rsid w:val="001908F2"/>
    <w:rPr>
      <w:sz w:val="18"/>
      <w:szCs w:val="18"/>
    </w:rPr>
  </w:style>
  <w:style w:type="character" w:customStyle="1" w:styleId="Char2">
    <w:name w:val="页脚 Char"/>
    <w:link w:val="a6"/>
    <w:uiPriority w:val="99"/>
    <w:qFormat/>
    <w:rsid w:val="001908F2"/>
    <w:rPr>
      <w:sz w:val="18"/>
      <w:szCs w:val="18"/>
    </w:rPr>
  </w:style>
  <w:style w:type="character" w:customStyle="1" w:styleId="Char0">
    <w:name w:val="批注文字 Char"/>
    <w:basedOn w:val="a0"/>
    <w:link w:val="a4"/>
    <w:uiPriority w:val="99"/>
    <w:semiHidden/>
    <w:qFormat/>
    <w:rsid w:val="001908F2"/>
  </w:style>
  <w:style w:type="character" w:customStyle="1" w:styleId="Char">
    <w:name w:val="批注主题 Char"/>
    <w:link w:val="a3"/>
    <w:uiPriority w:val="99"/>
    <w:semiHidden/>
    <w:qFormat/>
    <w:rsid w:val="001908F2"/>
    <w:rPr>
      <w:b/>
      <w:bCs/>
    </w:rPr>
  </w:style>
  <w:style w:type="character" w:customStyle="1" w:styleId="Char1">
    <w:name w:val="批注框文本 Char"/>
    <w:link w:val="a5"/>
    <w:uiPriority w:val="99"/>
    <w:semiHidden/>
    <w:qFormat/>
    <w:rsid w:val="001908F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xy_7719@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corr.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521</Words>
  <Characters>2973</Characters>
  <Application>Microsoft Office Word</Application>
  <DocSecurity>0</DocSecurity>
  <Lines>24</Lines>
  <Paragraphs>6</Paragraphs>
  <ScaleCrop>false</ScaleCrop>
  <Company>微软中国</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中国腐蚀与防护学会</dc:title>
  <dc:creator>tclsevers</dc:creator>
  <cp:lastModifiedBy>tclsevers</cp:lastModifiedBy>
  <cp:revision>2</cp:revision>
  <cp:lastPrinted>2016-01-13T06:17:00Z</cp:lastPrinted>
  <dcterms:created xsi:type="dcterms:W3CDTF">2016-01-14T01:46:00Z</dcterms:created>
  <dcterms:modified xsi:type="dcterms:W3CDTF">2016-01-14T01:46:00Z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