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15" w:rsidRPr="008927C8" w:rsidRDefault="00465615" w:rsidP="00465615">
      <w:pPr>
        <w:snapToGrid w:val="0"/>
        <w:spacing w:line="360" w:lineRule="auto"/>
        <w:jc w:val="center"/>
        <w:rPr>
          <w:rFonts w:ascii="宋体" w:hint="eastAsia"/>
          <w:b/>
          <w:w w:val="80"/>
          <w:sz w:val="36"/>
          <w:szCs w:val="36"/>
        </w:rPr>
      </w:pPr>
      <w:r w:rsidRPr="008927C8">
        <w:rPr>
          <w:rFonts w:ascii="宋体" w:hint="eastAsia"/>
          <w:b/>
          <w:w w:val="80"/>
          <w:sz w:val="36"/>
          <w:szCs w:val="36"/>
        </w:rPr>
        <w:t>非金属和防腐蚀压力管道元件制造、安装资质分类</w:t>
      </w:r>
    </w:p>
    <w:p w:rsidR="00335D99" w:rsidRPr="00335D99" w:rsidRDefault="00335D99" w:rsidP="00465615">
      <w:pPr>
        <w:snapToGrid w:val="0"/>
        <w:spacing w:line="360" w:lineRule="auto"/>
        <w:jc w:val="center"/>
        <w:rPr>
          <w:rFonts w:ascii="宋体"/>
          <w:b/>
          <w:w w:val="80"/>
          <w:sz w:val="32"/>
          <w:szCs w:val="32"/>
        </w:rPr>
      </w:pPr>
    </w:p>
    <w:p w:rsidR="00465615" w:rsidRPr="008927C8" w:rsidRDefault="00465615" w:rsidP="00465615">
      <w:pPr>
        <w:snapToGrid w:val="0"/>
        <w:spacing w:line="360" w:lineRule="auto"/>
        <w:rPr>
          <w:rStyle w:val="a6"/>
          <w:rFonts w:asciiTheme="minorEastAsia" w:eastAsiaTheme="minorEastAsia" w:hAnsiTheme="minorEastAsia"/>
          <w:sz w:val="28"/>
          <w:szCs w:val="28"/>
        </w:rPr>
      </w:pPr>
      <w:r w:rsidRPr="008927C8">
        <w:rPr>
          <w:rStyle w:val="a6"/>
          <w:rFonts w:asciiTheme="minorEastAsia" w:eastAsiaTheme="minorEastAsia" w:hAnsiTheme="minorEastAsia"/>
          <w:sz w:val="28"/>
          <w:szCs w:val="28"/>
        </w:rPr>
        <w:t xml:space="preserve">1、非金属压力管道元件制造 </w:t>
      </w:r>
    </w:p>
    <w:p w:rsidR="00465615" w:rsidRPr="008927C8" w:rsidRDefault="00335D99" w:rsidP="00465615">
      <w:pPr>
        <w:snapToGrid w:val="0"/>
        <w:spacing w:line="360" w:lineRule="auto"/>
        <w:rPr>
          <w:rFonts w:asciiTheme="minorEastAsia" w:eastAsiaTheme="minorEastAsia" w:hAnsiTheme="minorEastAsia"/>
          <w:w w:val="80"/>
          <w:sz w:val="28"/>
          <w:szCs w:val="28"/>
        </w:rPr>
      </w:pPr>
      <w:r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465615" w:rsidRPr="008927C8">
        <w:rPr>
          <w:rFonts w:asciiTheme="minorEastAsia" w:eastAsiaTheme="minorEastAsia" w:hAnsiTheme="minorEastAsia"/>
          <w:w w:val="80"/>
          <w:sz w:val="28"/>
          <w:szCs w:val="28"/>
        </w:rPr>
        <w:t>1.1聚乙烯及聚乙烯复合管材、管件</w:t>
      </w:r>
    </w:p>
    <w:p w:rsidR="00465615" w:rsidRPr="008927C8" w:rsidRDefault="00335D99" w:rsidP="00465615">
      <w:pPr>
        <w:snapToGrid w:val="0"/>
        <w:spacing w:line="360" w:lineRule="auto"/>
        <w:rPr>
          <w:rFonts w:asciiTheme="minorEastAsia" w:eastAsiaTheme="minorEastAsia" w:hAnsiTheme="minorEastAsia"/>
          <w:w w:val="80"/>
          <w:sz w:val="28"/>
          <w:szCs w:val="28"/>
        </w:rPr>
      </w:pPr>
      <w:r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E87ED9"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465615" w:rsidRPr="008927C8">
        <w:rPr>
          <w:rFonts w:asciiTheme="minorEastAsia" w:eastAsiaTheme="minorEastAsia" w:hAnsiTheme="minorEastAsia"/>
          <w:w w:val="80"/>
          <w:sz w:val="28"/>
          <w:szCs w:val="28"/>
        </w:rPr>
        <w:t>1.1.1 聚乙烯管材</w:t>
      </w:r>
    </w:p>
    <w:p w:rsidR="00465615" w:rsidRPr="008927C8" w:rsidRDefault="00335D99" w:rsidP="00465615">
      <w:pPr>
        <w:snapToGrid w:val="0"/>
        <w:spacing w:line="360" w:lineRule="auto"/>
        <w:rPr>
          <w:rFonts w:asciiTheme="minorEastAsia" w:eastAsiaTheme="minorEastAsia" w:hAnsiTheme="minorEastAsia"/>
          <w:w w:val="80"/>
          <w:sz w:val="28"/>
          <w:szCs w:val="28"/>
        </w:rPr>
      </w:pPr>
      <w:r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E87ED9"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465615" w:rsidRPr="008927C8">
        <w:rPr>
          <w:rFonts w:asciiTheme="minorEastAsia" w:eastAsiaTheme="minorEastAsia" w:hAnsiTheme="minorEastAsia"/>
          <w:w w:val="80"/>
          <w:sz w:val="28"/>
          <w:szCs w:val="28"/>
        </w:rPr>
        <w:t>1.1.2 聚乙烯管件</w:t>
      </w:r>
    </w:p>
    <w:p w:rsidR="00465615" w:rsidRPr="008927C8" w:rsidRDefault="00335D99" w:rsidP="00465615">
      <w:pPr>
        <w:snapToGrid w:val="0"/>
        <w:spacing w:line="360" w:lineRule="auto"/>
        <w:rPr>
          <w:rFonts w:asciiTheme="minorEastAsia" w:eastAsiaTheme="minorEastAsia" w:hAnsiTheme="minorEastAsia"/>
          <w:w w:val="80"/>
          <w:sz w:val="28"/>
          <w:szCs w:val="28"/>
        </w:rPr>
      </w:pPr>
      <w:r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E87ED9"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465615" w:rsidRPr="008927C8">
        <w:rPr>
          <w:rFonts w:asciiTheme="minorEastAsia" w:eastAsiaTheme="minorEastAsia" w:hAnsiTheme="minorEastAsia"/>
          <w:w w:val="80"/>
          <w:sz w:val="28"/>
          <w:szCs w:val="28"/>
        </w:rPr>
        <w:t>1.1.3 带金属骨架的聚乙烯复合管材、管件</w:t>
      </w:r>
    </w:p>
    <w:p w:rsidR="00465615" w:rsidRPr="008927C8" w:rsidRDefault="00335D99" w:rsidP="00465615">
      <w:pPr>
        <w:snapToGrid w:val="0"/>
        <w:spacing w:line="360" w:lineRule="auto"/>
        <w:rPr>
          <w:rFonts w:asciiTheme="minorEastAsia" w:eastAsiaTheme="minorEastAsia" w:hAnsiTheme="minorEastAsia"/>
          <w:w w:val="80"/>
          <w:sz w:val="28"/>
          <w:szCs w:val="28"/>
        </w:rPr>
      </w:pPr>
      <w:r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465615" w:rsidRPr="008927C8">
        <w:rPr>
          <w:rFonts w:asciiTheme="minorEastAsia" w:eastAsiaTheme="minorEastAsia" w:hAnsiTheme="minorEastAsia"/>
          <w:w w:val="80"/>
          <w:sz w:val="28"/>
          <w:szCs w:val="28"/>
        </w:rPr>
        <w:t>1.2 其他非金属及非金属复合管道元件（管材、管件、阀门、波纹管膨胀节）</w:t>
      </w:r>
    </w:p>
    <w:p w:rsidR="00465615" w:rsidRPr="008927C8" w:rsidRDefault="00465615" w:rsidP="00465615">
      <w:pPr>
        <w:snapToGrid w:val="0"/>
        <w:spacing w:line="360" w:lineRule="auto"/>
        <w:rPr>
          <w:rStyle w:val="a6"/>
          <w:rFonts w:asciiTheme="minorEastAsia" w:eastAsiaTheme="minorEastAsia" w:hAnsiTheme="minorEastAsia"/>
          <w:sz w:val="28"/>
          <w:szCs w:val="28"/>
        </w:rPr>
      </w:pPr>
      <w:r w:rsidRPr="008927C8">
        <w:rPr>
          <w:rStyle w:val="a6"/>
          <w:rFonts w:asciiTheme="minorEastAsia" w:eastAsiaTheme="minorEastAsia" w:hAnsiTheme="minorEastAsia"/>
          <w:sz w:val="28"/>
          <w:szCs w:val="28"/>
        </w:rPr>
        <w:t>2、防腐蚀压力管道元件制造</w:t>
      </w:r>
    </w:p>
    <w:p w:rsidR="00465615" w:rsidRPr="008927C8" w:rsidRDefault="00E87ED9" w:rsidP="00465615">
      <w:pPr>
        <w:snapToGrid w:val="0"/>
        <w:spacing w:line="360" w:lineRule="auto"/>
        <w:rPr>
          <w:rFonts w:asciiTheme="minorEastAsia" w:eastAsiaTheme="minorEastAsia" w:hAnsiTheme="minorEastAsia"/>
          <w:w w:val="80"/>
          <w:sz w:val="28"/>
          <w:szCs w:val="28"/>
        </w:rPr>
      </w:pPr>
      <w:r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465615" w:rsidRPr="008927C8">
        <w:rPr>
          <w:rFonts w:asciiTheme="minorEastAsia" w:eastAsiaTheme="minorEastAsia" w:hAnsiTheme="minorEastAsia"/>
          <w:w w:val="80"/>
          <w:sz w:val="28"/>
          <w:szCs w:val="28"/>
        </w:rPr>
        <w:t>2.1 内外涂敷防腐蚀压力管道（</w:t>
      </w:r>
      <w:r w:rsidR="00CE3D1F" w:rsidRPr="008927C8">
        <w:rPr>
          <w:rFonts w:asciiTheme="minorEastAsia" w:eastAsiaTheme="minorEastAsia" w:hAnsiTheme="minorEastAsia"/>
          <w:w w:val="80"/>
          <w:sz w:val="28"/>
          <w:szCs w:val="28"/>
        </w:rPr>
        <w:t>包括三层PE、滚塑、涂、镀、喷各种防腐蚀材料</w:t>
      </w:r>
      <w:r w:rsidR="00465615" w:rsidRPr="008927C8">
        <w:rPr>
          <w:rFonts w:asciiTheme="minorEastAsia" w:eastAsiaTheme="minorEastAsia" w:hAnsiTheme="minorEastAsia"/>
          <w:w w:val="80"/>
          <w:sz w:val="28"/>
          <w:szCs w:val="28"/>
        </w:rPr>
        <w:t>）</w:t>
      </w:r>
      <w:r w:rsidR="00CE3D1F" w:rsidRPr="008927C8">
        <w:rPr>
          <w:rFonts w:asciiTheme="minorEastAsia" w:eastAsiaTheme="minorEastAsia" w:hAnsiTheme="minorEastAsia"/>
          <w:w w:val="80"/>
          <w:sz w:val="28"/>
          <w:szCs w:val="28"/>
        </w:rPr>
        <w:t>用管子、管件、阀门、法兰</w:t>
      </w:r>
    </w:p>
    <w:p w:rsidR="00CE3D1F" w:rsidRPr="008927C8" w:rsidRDefault="00E87ED9" w:rsidP="00465615">
      <w:pPr>
        <w:snapToGrid w:val="0"/>
        <w:spacing w:line="360" w:lineRule="auto"/>
        <w:rPr>
          <w:rFonts w:asciiTheme="minorEastAsia" w:eastAsiaTheme="minorEastAsia" w:hAnsiTheme="minorEastAsia"/>
          <w:w w:val="80"/>
          <w:sz w:val="28"/>
          <w:szCs w:val="28"/>
        </w:rPr>
      </w:pPr>
      <w:r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CE3D1F" w:rsidRPr="008927C8">
        <w:rPr>
          <w:rFonts w:asciiTheme="minorEastAsia" w:eastAsiaTheme="minorEastAsia" w:hAnsiTheme="minorEastAsia"/>
          <w:w w:val="80"/>
          <w:sz w:val="28"/>
          <w:szCs w:val="28"/>
        </w:rPr>
        <w:t>2.2 内衬防腐蚀材料压力管道（包括衬橡胶、塑料、纤维增强树脂、鳞片树脂、耐蚀钢材等材料）用管子、管件、阀门、法兰</w:t>
      </w:r>
    </w:p>
    <w:p w:rsidR="00CE3D1F" w:rsidRPr="008927C8" w:rsidRDefault="00E87ED9" w:rsidP="00465615">
      <w:pPr>
        <w:snapToGrid w:val="0"/>
        <w:spacing w:line="360" w:lineRule="auto"/>
        <w:rPr>
          <w:rFonts w:asciiTheme="minorEastAsia" w:eastAsiaTheme="minorEastAsia" w:hAnsiTheme="minorEastAsia"/>
          <w:w w:val="80"/>
          <w:sz w:val="28"/>
          <w:szCs w:val="28"/>
        </w:rPr>
      </w:pPr>
      <w:r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CE3D1F" w:rsidRPr="008927C8">
        <w:rPr>
          <w:rFonts w:asciiTheme="minorEastAsia" w:eastAsiaTheme="minorEastAsia" w:hAnsiTheme="minorEastAsia"/>
          <w:w w:val="80"/>
          <w:sz w:val="28"/>
          <w:szCs w:val="28"/>
        </w:rPr>
        <w:t>2.3内搪（衬）玻璃压力管道用管子、管件、阀门、法兰</w:t>
      </w:r>
    </w:p>
    <w:p w:rsidR="0094363C" w:rsidRPr="008927C8" w:rsidRDefault="00465615" w:rsidP="00465615">
      <w:pPr>
        <w:snapToGrid w:val="0"/>
        <w:spacing w:line="360" w:lineRule="auto"/>
        <w:rPr>
          <w:rStyle w:val="a6"/>
          <w:rFonts w:asciiTheme="minorEastAsia" w:eastAsiaTheme="minorEastAsia" w:hAnsiTheme="minorEastAsia"/>
          <w:sz w:val="28"/>
          <w:szCs w:val="28"/>
        </w:rPr>
      </w:pPr>
      <w:r w:rsidRPr="008927C8">
        <w:rPr>
          <w:rStyle w:val="a6"/>
          <w:rFonts w:asciiTheme="minorEastAsia" w:eastAsiaTheme="minorEastAsia" w:hAnsiTheme="minorEastAsia"/>
          <w:sz w:val="28"/>
          <w:szCs w:val="28"/>
        </w:rPr>
        <w:t>3、管道现场防腐蚀作业（安装资格）</w:t>
      </w:r>
    </w:p>
    <w:p w:rsidR="00CE3D1F" w:rsidRPr="008927C8" w:rsidRDefault="00E87ED9" w:rsidP="00465615">
      <w:pPr>
        <w:snapToGrid w:val="0"/>
        <w:spacing w:line="360" w:lineRule="auto"/>
        <w:rPr>
          <w:rFonts w:asciiTheme="minorEastAsia" w:eastAsiaTheme="minorEastAsia" w:hAnsiTheme="minorEastAsia"/>
          <w:w w:val="80"/>
          <w:sz w:val="28"/>
          <w:szCs w:val="28"/>
        </w:rPr>
      </w:pPr>
      <w:r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CE3D1F" w:rsidRPr="008927C8">
        <w:rPr>
          <w:rFonts w:asciiTheme="minorEastAsia" w:eastAsiaTheme="minorEastAsia" w:hAnsiTheme="minorEastAsia"/>
          <w:w w:val="80"/>
          <w:sz w:val="28"/>
          <w:szCs w:val="28"/>
        </w:rPr>
        <w:t xml:space="preserve">3.1 </w:t>
      </w:r>
      <w:r w:rsidR="00C14E6D" w:rsidRPr="008927C8">
        <w:rPr>
          <w:rFonts w:asciiTheme="minorEastAsia" w:eastAsiaTheme="minorEastAsia" w:hAnsiTheme="minorEastAsia" w:hint="eastAsia"/>
          <w:w w:val="80"/>
          <w:sz w:val="28"/>
          <w:szCs w:val="28"/>
        </w:rPr>
        <w:t>管道施工现场进行工厂化预制防腐蚀作业</w:t>
      </w:r>
    </w:p>
    <w:p w:rsidR="00C14E6D" w:rsidRPr="008927C8" w:rsidRDefault="00E87ED9" w:rsidP="00465615">
      <w:pPr>
        <w:snapToGrid w:val="0"/>
        <w:spacing w:line="360" w:lineRule="auto"/>
        <w:rPr>
          <w:rFonts w:asciiTheme="minorEastAsia" w:eastAsiaTheme="minorEastAsia" w:hAnsiTheme="minorEastAsia"/>
          <w:w w:val="80"/>
          <w:sz w:val="28"/>
          <w:szCs w:val="28"/>
        </w:rPr>
      </w:pPr>
      <w:r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C14E6D" w:rsidRPr="008927C8">
        <w:rPr>
          <w:rFonts w:asciiTheme="minorEastAsia" w:eastAsiaTheme="minorEastAsia" w:hAnsiTheme="minorEastAsia" w:hint="eastAsia"/>
          <w:w w:val="80"/>
          <w:sz w:val="28"/>
          <w:szCs w:val="28"/>
        </w:rPr>
        <w:t>3.2 阴极保护装置安装</w:t>
      </w:r>
    </w:p>
    <w:p w:rsidR="00C14E6D" w:rsidRPr="008927C8" w:rsidRDefault="00E87ED9" w:rsidP="00465615">
      <w:pPr>
        <w:snapToGrid w:val="0"/>
        <w:spacing w:line="360" w:lineRule="auto"/>
        <w:rPr>
          <w:rFonts w:asciiTheme="minorEastAsia" w:eastAsiaTheme="minorEastAsia" w:hAnsiTheme="minorEastAsia"/>
          <w:w w:val="80"/>
          <w:sz w:val="28"/>
          <w:szCs w:val="28"/>
        </w:rPr>
      </w:pPr>
      <w:r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C14E6D" w:rsidRPr="008927C8">
        <w:rPr>
          <w:rFonts w:asciiTheme="minorEastAsia" w:eastAsiaTheme="minorEastAsia" w:hAnsiTheme="minorEastAsia" w:hint="eastAsia"/>
          <w:w w:val="80"/>
          <w:sz w:val="28"/>
          <w:szCs w:val="28"/>
        </w:rPr>
        <w:t xml:space="preserve">3.3 </w:t>
      </w:r>
      <w:r w:rsidR="004274C9" w:rsidRPr="008927C8">
        <w:rPr>
          <w:rFonts w:asciiTheme="minorEastAsia" w:eastAsiaTheme="minorEastAsia" w:hAnsiTheme="minorEastAsia" w:hint="eastAsia"/>
          <w:w w:val="80"/>
          <w:sz w:val="28"/>
          <w:szCs w:val="28"/>
        </w:rPr>
        <w:t>管道现场防腐保温层作业</w:t>
      </w:r>
    </w:p>
    <w:p w:rsidR="00C14E6D" w:rsidRPr="008927C8" w:rsidRDefault="00E87ED9" w:rsidP="00465615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8927C8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C14E6D" w:rsidRPr="008927C8">
        <w:rPr>
          <w:rFonts w:asciiTheme="minorEastAsia" w:eastAsiaTheme="minorEastAsia" w:hAnsiTheme="minorEastAsia" w:hint="eastAsia"/>
          <w:w w:val="80"/>
          <w:sz w:val="28"/>
          <w:szCs w:val="28"/>
        </w:rPr>
        <w:t>3.4管道防腐蚀层现场补口补伤</w:t>
      </w:r>
    </w:p>
    <w:sectPr w:rsidR="00C14E6D" w:rsidRPr="008927C8" w:rsidSect="00943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D4C" w:rsidRDefault="008E3D4C" w:rsidP="00465615">
      <w:r>
        <w:separator/>
      </w:r>
    </w:p>
  </w:endnote>
  <w:endnote w:type="continuationSeparator" w:id="1">
    <w:p w:rsidR="008E3D4C" w:rsidRDefault="008E3D4C" w:rsidP="0046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D4C" w:rsidRDefault="008E3D4C" w:rsidP="00465615">
      <w:r>
        <w:separator/>
      </w:r>
    </w:p>
  </w:footnote>
  <w:footnote w:type="continuationSeparator" w:id="1">
    <w:p w:rsidR="008E3D4C" w:rsidRDefault="008E3D4C" w:rsidP="00465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615"/>
    <w:rsid w:val="001825B4"/>
    <w:rsid w:val="00335D99"/>
    <w:rsid w:val="004274C9"/>
    <w:rsid w:val="00465615"/>
    <w:rsid w:val="00581471"/>
    <w:rsid w:val="008927C8"/>
    <w:rsid w:val="008E3D4C"/>
    <w:rsid w:val="0094363C"/>
    <w:rsid w:val="00B85833"/>
    <w:rsid w:val="00C14E6D"/>
    <w:rsid w:val="00CE3D1F"/>
    <w:rsid w:val="00E8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6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6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615"/>
    <w:rPr>
      <w:sz w:val="18"/>
      <w:szCs w:val="18"/>
    </w:rPr>
  </w:style>
  <w:style w:type="paragraph" w:styleId="a5">
    <w:name w:val="List Paragraph"/>
    <w:basedOn w:val="a"/>
    <w:uiPriority w:val="34"/>
    <w:qFormat/>
    <w:rsid w:val="00465615"/>
    <w:pPr>
      <w:ind w:firstLineChars="200" w:firstLine="420"/>
    </w:pPr>
  </w:style>
  <w:style w:type="character" w:styleId="a6">
    <w:name w:val="Strong"/>
    <w:basedOn w:val="a0"/>
    <w:uiPriority w:val="22"/>
    <w:qFormat/>
    <w:rsid w:val="00335D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lijike</dc:creator>
  <cp:lastModifiedBy>tclsevers</cp:lastModifiedBy>
  <cp:revision>2</cp:revision>
  <dcterms:created xsi:type="dcterms:W3CDTF">2013-08-20T02:53:00Z</dcterms:created>
  <dcterms:modified xsi:type="dcterms:W3CDTF">2013-08-20T02:53:00Z</dcterms:modified>
</cp:coreProperties>
</file>