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40"/>
          <w:szCs w:val="40"/>
        </w:rPr>
      </w:pPr>
      <w:r>
        <w:rPr>
          <w:rFonts w:ascii="Times New Roman" w:hAnsi="Times New Roman" w:cs="Times New Roman"/>
          <w:b/>
          <w:bCs/>
          <w:sz w:val="40"/>
          <w:szCs w:val="40"/>
        </w:rPr>
        <w:t>广西科学院海洋腐蚀防护研究院</w:t>
      </w:r>
    </w:p>
    <w:p>
      <w:pPr>
        <w:jc w:val="center"/>
        <w:rPr>
          <w:rFonts w:ascii="Times New Roman" w:hAnsi="Times New Roman" w:cs="Times New Roman"/>
          <w:b/>
          <w:bCs/>
          <w:sz w:val="40"/>
          <w:szCs w:val="40"/>
        </w:rPr>
      </w:pPr>
      <w:r>
        <w:rPr>
          <w:rFonts w:ascii="Times New Roman" w:hAnsi="Times New Roman" w:cs="Times New Roman"/>
          <w:b/>
          <w:bCs/>
          <w:sz w:val="40"/>
          <w:szCs w:val="40"/>
        </w:rPr>
        <w:t>公开招聘科技人员公告</w:t>
      </w:r>
    </w:p>
    <w:p>
      <w:pPr>
        <w:jc w:val="center"/>
        <w:rPr>
          <w:rFonts w:ascii="Times New Roman" w:hAnsi="Times New Roman" w:cs="Times New Roman"/>
        </w:rPr>
      </w:pPr>
    </w:p>
    <w:p>
      <w:pPr>
        <w:ind w:firstLine="560" w:firstLineChars="200"/>
        <w:rPr>
          <w:rFonts w:ascii="黑体" w:hAnsi="黑体" w:eastAsia="黑体" w:cs="黑体"/>
          <w:sz w:val="28"/>
          <w:szCs w:val="28"/>
        </w:rPr>
      </w:pPr>
      <w:r>
        <w:rPr>
          <w:rFonts w:ascii="黑体" w:hAnsi="黑体" w:eastAsia="黑体" w:cs="黑体"/>
          <w:sz w:val="28"/>
          <w:szCs w:val="28"/>
        </w:rPr>
        <w:t>一、单位简介</w:t>
      </w:r>
    </w:p>
    <w:p>
      <w:pPr>
        <w:ind w:firstLine="560" w:firstLineChars="200"/>
        <w:rPr>
          <w:rFonts w:ascii="Times New Roman" w:hAnsi="Times New Roman" w:cs="Times New Roman"/>
          <w:sz w:val="28"/>
          <w:szCs w:val="28"/>
        </w:rPr>
      </w:pPr>
      <w:r>
        <w:rPr>
          <w:rFonts w:ascii="Times New Roman" w:hAnsi="Times New Roman" w:cs="Times New Roman"/>
          <w:sz w:val="28"/>
          <w:szCs w:val="28"/>
        </w:rPr>
        <w:t>广西科学院成立于1980年，是广西壮族自治区人民政府直属的以自然科学为主的综合性研究机构，是全国18个地方（省、市、自治区）科学院之一。研究领域涵盖海洋、植物资源保护与利用、生物技术、生态环保、新一代信息技术、大健康、高性能材料、高端装备制造等方面。牵头建设国家级创新研发平台4个、省部级创新平台28个、野外科学观测研究站4个、科普类平台15个，参与建设国家级创新平台1个、省部级创新平台6个（其中野外科学观测研究站2个）。2020年以来，按照自治区党委政府部署要求，广西科学院全面深化改革，优化科研布局，巩固发展原有优势学科，拓展新领域学科，布局建设相关科研单位，增强创新发展能力，努力成为广西科技创新的主力军、排头兵和面向东盟、国内一流的综合性地方科学院，更好地服务地方经济社会高质量发展。</w:t>
      </w:r>
    </w:p>
    <w:p>
      <w:pPr>
        <w:ind w:firstLine="560" w:firstLineChars="200"/>
        <w:rPr>
          <w:rFonts w:ascii="Times New Roman" w:hAnsi="Times New Roman" w:cs="Times New Roman"/>
          <w:sz w:val="28"/>
          <w:szCs w:val="28"/>
        </w:rPr>
      </w:pPr>
      <w:r>
        <w:rPr>
          <w:rFonts w:ascii="Times New Roman" w:hAnsi="Times New Roman" w:cs="Times New Roman"/>
          <w:sz w:val="28"/>
          <w:szCs w:val="28"/>
        </w:rPr>
        <w:t>海洋领域是广西科学院的传统优势领域，拥有5个省级科技创新平台。广西科学院海洋腐蚀防护研究院于2021年6月21日正式挂牌成立，是广西科学院的二级非法人创新研发机构。研究院围绕国家和自治区发展战略，紧扣海洋产业发展需求，对海洋核电站、养殖设施、码头、桥梁、船舶、管线、平台、人工岛等各类钢结构及钢筋混凝土结构设施的海洋腐蚀与生物污损防护关键科学问题与关键技术进行研究，建立海洋工程材料及其腐蚀控制技术的试验、模拟和评价平台，研发钢结构设施及关键构件的防腐涂层和包覆防腐材料，开发海洋工程结构腐蚀智能监测技术，构建全寿命周期腐蚀数据库和在线监测评价平台，开发工程材料腐蚀的专家分析预警系统，在国内（广西）和东盟国家推广应用。</w:t>
      </w:r>
    </w:p>
    <w:p>
      <w:pPr>
        <w:ind w:firstLine="560" w:firstLineChars="200"/>
        <w:rPr>
          <w:rFonts w:ascii="黑体" w:hAnsi="黑体" w:eastAsia="黑体" w:cs="黑体"/>
          <w:sz w:val="28"/>
          <w:szCs w:val="28"/>
        </w:rPr>
      </w:pPr>
      <w:r>
        <w:rPr>
          <w:rFonts w:ascii="黑体" w:hAnsi="黑体" w:eastAsia="黑体" w:cs="黑体"/>
          <w:sz w:val="28"/>
          <w:szCs w:val="28"/>
        </w:rPr>
        <w:t>二、招聘岗位</w:t>
      </w:r>
    </w:p>
    <w:p>
      <w:pPr>
        <w:ind w:firstLine="560" w:firstLineChars="200"/>
        <w:rPr>
          <w:rFonts w:ascii="Times New Roman" w:hAnsi="Times New Roman" w:cs="Times New Roman"/>
          <w:sz w:val="28"/>
          <w:szCs w:val="28"/>
        </w:rPr>
      </w:pPr>
      <w:r>
        <w:rPr>
          <w:rFonts w:ascii="Times New Roman" w:hAnsi="Times New Roman" w:cs="Times New Roman"/>
          <w:sz w:val="28"/>
          <w:szCs w:val="28"/>
        </w:rPr>
        <w:t>为进一步充实广西科学院海洋领域的科研力量，加快推动海洋腐蚀防护研究院建设，本次面向社会招聘高层次人才和管理岗位7个，招聘人数12名。</w:t>
      </w:r>
    </w:p>
    <w:p>
      <w:pPr>
        <w:ind w:firstLine="560" w:firstLineChars="200"/>
        <w:rPr>
          <w:rFonts w:ascii="Times New Roman" w:hAnsi="Times New Roman" w:cs="Times New Roman"/>
          <w:sz w:val="28"/>
          <w:szCs w:val="28"/>
        </w:rPr>
      </w:pPr>
      <w:r>
        <w:rPr>
          <w:rFonts w:ascii="Times New Roman" w:hAnsi="Times New Roman" w:cs="Times New Roman"/>
          <w:sz w:val="28"/>
          <w:szCs w:val="28"/>
        </w:rPr>
        <w:t>广西科学院海洋腐蚀防护研究院公开招聘工作人员需求汇总表</w:t>
      </w:r>
    </w:p>
    <w:tbl>
      <w:tblPr>
        <w:tblStyle w:val="7"/>
        <w:tblW w:w="10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346"/>
        <w:gridCol w:w="512"/>
        <w:gridCol w:w="765"/>
        <w:gridCol w:w="985"/>
        <w:gridCol w:w="1581"/>
        <w:gridCol w:w="2170"/>
        <w:gridCol w:w="1714"/>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27" w:type="dxa"/>
            <w:vAlign w:val="center"/>
          </w:tcPr>
          <w:p>
            <w:pPr>
              <w:jc w:val="center"/>
              <w:rPr>
                <w:rFonts w:ascii="Times New Roman" w:hAnsi="Times New Roman" w:cs="Times New Roman"/>
              </w:rPr>
            </w:pPr>
            <w:r>
              <w:rPr>
                <w:rFonts w:ascii="Times New Roman" w:hAnsi="Times New Roman" w:cs="Times New Roman"/>
              </w:rPr>
              <w:t>序号</w:t>
            </w:r>
          </w:p>
        </w:tc>
        <w:tc>
          <w:tcPr>
            <w:tcW w:w="1346" w:type="dxa"/>
            <w:vAlign w:val="center"/>
          </w:tcPr>
          <w:p>
            <w:pPr>
              <w:jc w:val="center"/>
              <w:rPr>
                <w:rFonts w:ascii="Times New Roman" w:hAnsi="Times New Roman" w:cs="Times New Roman"/>
              </w:rPr>
            </w:pPr>
            <w:r>
              <w:rPr>
                <w:rFonts w:ascii="Times New Roman" w:hAnsi="Times New Roman" w:cs="Times New Roman"/>
              </w:rPr>
              <w:t>岗位名称</w:t>
            </w:r>
          </w:p>
        </w:tc>
        <w:tc>
          <w:tcPr>
            <w:tcW w:w="512" w:type="dxa"/>
            <w:vAlign w:val="center"/>
          </w:tcPr>
          <w:p>
            <w:pPr>
              <w:jc w:val="center"/>
              <w:rPr>
                <w:rFonts w:ascii="Times New Roman" w:hAnsi="Times New Roman" w:cs="Times New Roman"/>
              </w:rPr>
            </w:pPr>
            <w:r>
              <w:rPr>
                <w:rFonts w:ascii="Times New Roman" w:hAnsi="Times New Roman" w:cs="Times New Roman"/>
              </w:rPr>
              <w:t>招聘人数</w:t>
            </w:r>
          </w:p>
        </w:tc>
        <w:tc>
          <w:tcPr>
            <w:tcW w:w="765" w:type="dxa"/>
            <w:vAlign w:val="center"/>
          </w:tcPr>
          <w:p>
            <w:pPr>
              <w:jc w:val="center"/>
              <w:rPr>
                <w:rFonts w:ascii="Times New Roman" w:hAnsi="Times New Roman" w:cs="Times New Roman"/>
              </w:rPr>
            </w:pPr>
            <w:r>
              <w:rPr>
                <w:rFonts w:ascii="Times New Roman" w:hAnsi="Times New Roman" w:cs="Times New Roman"/>
              </w:rPr>
              <w:t>年龄</w:t>
            </w:r>
          </w:p>
        </w:tc>
        <w:tc>
          <w:tcPr>
            <w:tcW w:w="985" w:type="dxa"/>
            <w:vAlign w:val="center"/>
          </w:tcPr>
          <w:p>
            <w:pPr>
              <w:jc w:val="center"/>
              <w:rPr>
                <w:rFonts w:ascii="Times New Roman" w:hAnsi="Times New Roman" w:cs="Times New Roman"/>
              </w:rPr>
            </w:pPr>
            <w:r>
              <w:rPr>
                <w:rFonts w:ascii="Times New Roman" w:hAnsi="Times New Roman" w:cs="Times New Roman"/>
              </w:rPr>
              <w:t>学历学位/职称</w:t>
            </w:r>
          </w:p>
        </w:tc>
        <w:tc>
          <w:tcPr>
            <w:tcW w:w="1581" w:type="dxa"/>
            <w:vAlign w:val="center"/>
          </w:tcPr>
          <w:p>
            <w:pPr>
              <w:jc w:val="center"/>
              <w:rPr>
                <w:rFonts w:ascii="Times New Roman" w:hAnsi="Times New Roman" w:cs="Times New Roman"/>
              </w:rPr>
            </w:pPr>
            <w:r>
              <w:rPr>
                <w:rFonts w:ascii="Times New Roman" w:hAnsi="Times New Roman" w:cs="Times New Roman"/>
              </w:rPr>
              <w:t>专业</w:t>
            </w:r>
          </w:p>
        </w:tc>
        <w:tc>
          <w:tcPr>
            <w:tcW w:w="2170" w:type="dxa"/>
            <w:vAlign w:val="center"/>
          </w:tcPr>
          <w:p>
            <w:pPr>
              <w:jc w:val="center"/>
              <w:rPr>
                <w:rFonts w:ascii="Times New Roman" w:hAnsi="Times New Roman" w:cs="Times New Roman"/>
              </w:rPr>
            </w:pPr>
            <w:r>
              <w:rPr>
                <w:rFonts w:ascii="Times New Roman" w:hAnsi="Times New Roman" w:cs="Times New Roman"/>
              </w:rPr>
              <w:t>岗位职责</w:t>
            </w:r>
          </w:p>
        </w:tc>
        <w:tc>
          <w:tcPr>
            <w:tcW w:w="1714" w:type="dxa"/>
            <w:vAlign w:val="center"/>
          </w:tcPr>
          <w:p>
            <w:pPr>
              <w:jc w:val="center"/>
              <w:rPr>
                <w:rFonts w:ascii="Times New Roman" w:hAnsi="Times New Roman" w:cs="Times New Roman"/>
              </w:rPr>
            </w:pPr>
            <w:r>
              <w:rPr>
                <w:rFonts w:ascii="Times New Roman" w:hAnsi="Times New Roman" w:cs="Times New Roman"/>
              </w:rPr>
              <w:t>其他条件或要求</w:t>
            </w:r>
          </w:p>
        </w:tc>
        <w:tc>
          <w:tcPr>
            <w:tcW w:w="991" w:type="dxa"/>
            <w:vAlign w:val="center"/>
          </w:tcPr>
          <w:p>
            <w:pPr>
              <w:jc w:val="center"/>
              <w:rPr>
                <w:rFonts w:ascii="Times New Roman" w:hAnsi="Times New Roman" w:cs="Times New Roman"/>
              </w:rPr>
            </w:pPr>
            <w:r>
              <w:rPr>
                <w:rFonts w:ascii="Times New Roman" w:hAnsi="Times New Roman" w:cs="Times New Roman"/>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427" w:type="dxa"/>
            <w:vAlign w:val="center"/>
          </w:tcPr>
          <w:p>
            <w:pPr>
              <w:jc w:val="center"/>
              <w:rPr>
                <w:rFonts w:ascii="Times New Roman" w:hAnsi="Times New Roman" w:cs="Times New Roman"/>
              </w:rPr>
            </w:pPr>
            <w:r>
              <w:rPr>
                <w:rFonts w:ascii="Times New Roman" w:hAnsi="Times New Roman" w:cs="Times New Roman"/>
              </w:rPr>
              <w:t>1</w:t>
            </w:r>
          </w:p>
        </w:tc>
        <w:tc>
          <w:tcPr>
            <w:tcW w:w="1346" w:type="dxa"/>
            <w:vAlign w:val="center"/>
          </w:tcPr>
          <w:p>
            <w:pPr>
              <w:jc w:val="left"/>
              <w:rPr>
                <w:rFonts w:ascii="Times New Roman" w:hAnsi="Times New Roman" w:cs="Times New Roman"/>
              </w:rPr>
            </w:pPr>
            <w:r>
              <w:rPr>
                <w:rFonts w:ascii="Times New Roman" w:hAnsi="Times New Roman" w:cs="Times New Roman"/>
              </w:rPr>
              <w:t>金属腐蚀与防护</w:t>
            </w:r>
          </w:p>
        </w:tc>
        <w:tc>
          <w:tcPr>
            <w:tcW w:w="512" w:type="dxa"/>
            <w:vAlign w:val="center"/>
          </w:tcPr>
          <w:p>
            <w:pPr>
              <w:jc w:val="center"/>
              <w:rPr>
                <w:rFonts w:ascii="Times New Roman" w:hAnsi="Times New Roman" w:cs="Times New Roman"/>
              </w:rPr>
            </w:pPr>
            <w:r>
              <w:rPr>
                <w:rFonts w:ascii="Times New Roman" w:hAnsi="Times New Roman" w:cs="Times New Roman"/>
              </w:rPr>
              <w:t>2</w:t>
            </w:r>
          </w:p>
        </w:tc>
        <w:tc>
          <w:tcPr>
            <w:tcW w:w="765" w:type="dxa"/>
            <w:vAlign w:val="center"/>
          </w:tcPr>
          <w:p>
            <w:pPr>
              <w:jc w:val="center"/>
              <w:rPr>
                <w:rFonts w:ascii="Times New Roman" w:hAnsi="Times New Roman" w:cs="Times New Roman"/>
              </w:rPr>
            </w:pPr>
            <w:r>
              <w:rPr>
                <w:rFonts w:ascii="Times New Roman" w:hAnsi="Times New Roman" w:cs="Times New Roman"/>
              </w:rPr>
              <w:t>40周岁以下</w:t>
            </w:r>
          </w:p>
        </w:tc>
        <w:tc>
          <w:tcPr>
            <w:tcW w:w="985" w:type="dxa"/>
            <w:vAlign w:val="center"/>
          </w:tcPr>
          <w:p>
            <w:pPr>
              <w:jc w:val="center"/>
              <w:rPr>
                <w:rFonts w:ascii="Times New Roman" w:hAnsi="Times New Roman" w:cs="Times New Roman"/>
              </w:rPr>
            </w:pPr>
            <w:r>
              <w:rPr>
                <w:rFonts w:ascii="Times New Roman" w:hAnsi="Times New Roman" w:cs="Times New Roman"/>
              </w:rPr>
              <w:t>博士或副高级以上</w:t>
            </w:r>
          </w:p>
        </w:tc>
        <w:tc>
          <w:tcPr>
            <w:tcW w:w="1581" w:type="dxa"/>
            <w:vAlign w:val="center"/>
          </w:tcPr>
          <w:p>
            <w:pPr>
              <w:jc w:val="left"/>
              <w:rPr>
                <w:rFonts w:ascii="Times New Roman" w:hAnsi="Times New Roman" w:cs="Times New Roman"/>
              </w:rPr>
            </w:pPr>
            <w:r>
              <w:rPr>
                <w:rFonts w:ascii="Times New Roman" w:hAnsi="Times New Roman" w:cs="Times New Roman"/>
              </w:rPr>
              <w:t>金属材料、材料学、电化学等相关专业</w:t>
            </w:r>
          </w:p>
        </w:tc>
        <w:tc>
          <w:tcPr>
            <w:tcW w:w="2170" w:type="dxa"/>
            <w:vAlign w:val="center"/>
          </w:tcPr>
          <w:p>
            <w:pPr>
              <w:jc w:val="left"/>
              <w:rPr>
                <w:rFonts w:ascii="Times New Roman" w:hAnsi="Times New Roman" w:cs="Times New Roman"/>
              </w:rPr>
            </w:pPr>
            <w:r>
              <w:rPr>
                <w:rFonts w:ascii="Times New Roman" w:hAnsi="Times New Roman" w:cs="Times New Roman"/>
              </w:rPr>
              <w:t>从事金属材料腐蚀机制与防护机理研究</w:t>
            </w:r>
          </w:p>
        </w:tc>
        <w:tc>
          <w:tcPr>
            <w:tcW w:w="1714" w:type="dxa"/>
            <w:vAlign w:val="center"/>
          </w:tcPr>
          <w:p>
            <w:pPr>
              <w:jc w:val="left"/>
              <w:rPr>
                <w:rFonts w:ascii="Times New Roman" w:hAnsi="Times New Roman" w:cs="Times New Roman"/>
              </w:rPr>
            </w:pPr>
            <w:r>
              <w:rPr>
                <w:rFonts w:ascii="Times New Roman" w:hAnsi="Times New Roman" w:cs="Times New Roman"/>
              </w:rPr>
              <w:t>具有较强的独立科研能力、较好的团队合作精神；良好的英文听说写能力。工作地点：南宁</w:t>
            </w:r>
          </w:p>
        </w:tc>
        <w:tc>
          <w:tcPr>
            <w:tcW w:w="991" w:type="dxa"/>
            <w:vMerge w:val="restart"/>
            <w:vAlign w:val="center"/>
          </w:tcPr>
          <w:p>
            <w:pPr>
              <w:jc w:val="center"/>
              <w:rPr>
                <w:rFonts w:ascii="Times New Roman" w:hAnsi="Times New Roman" w:cs="Times New Roman"/>
              </w:rPr>
            </w:pPr>
            <w:r>
              <w:rPr>
                <w:rFonts w:ascii="Times New Roman" w:hAnsi="Times New Roman" w:cs="Times New Roman"/>
              </w:rPr>
              <w:t>孙老师</w:t>
            </w:r>
          </w:p>
          <w:p>
            <w:pPr>
              <w:jc w:val="center"/>
              <w:rPr>
                <w:rFonts w:ascii="Times New Roman" w:hAnsi="Times New Roman" w:cs="Times New Roman"/>
              </w:rPr>
            </w:pPr>
            <w:r>
              <w:rPr>
                <w:rFonts w:ascii="Times New Roman" w:hAnsi="Times New Roman" w:cs="Times New Roman"/>
              </w:rPr>
              <w:t>15969871676</w:t>
            </w:r>
          </w:p>
          <w:p>
            <w:pPr>
              <w:jc w:val="center"/>
              <w:rPr>
                <w:rFonts w:ascii="Times New Roman" w:hAnsi="Times New Roman" w:cs="Times New Roman"/>
              </w:rPr>
            </w:pPr>
            <w:r>
              <w:rPr>
                <w:rFonts w:ascii="Times New Roman" w:hAnsi="Times New Roman" w:cs="Times New Roman"/>
              </w:rPr>
              <w:t>赵老师</w:t>
            </w:r>
          </w:p>
          <w:p>
            <w:pPr>
              <w:jc w:val="center"/>
              <w:rPr>
                <w:rFonts w:ascii="Times New Roman" w:hAnsi="Times New Roman" w:cs="Times New Roman"/>
              </w:rPr>
            </w:pPr>
            <w:r>
              <w:rPr>
                <w:rFonts w:ascii="Times New Roman" w:hAnsi="Times New Roman" w:cs="Times New Roman"/>
              </w:rPr>
              <w:t>13481088861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427" w:type="dxa"/>
            <w:vAlign w:val="center"/>
          </w:tcPr>
          <w:p>
            <w:pPr>
              <w:jc w:val="center"/>
              <w:rPr>
                <w:rFonts w:ascii="Times New Roman" w:hAnsi="Times New Roman" w:cs="Times New Roman"/>
              </w:rPr>
            </w:pPr>
            <w:r>
              <w:rPr>
                <w:rFonts w:ascii="Times New Roman" w:hAnsi="Times New Roman" w:cs="Times New Roman"/>
              </w:rPr>
              <w:t>2</w:t>
            </w:r>
          </w:p>
        </w:tc>
        <w:tc>
          <w:tcPr>
            <w:tcW w:w="1346" w:type="dxa"/>
            <w:vAlign w:val="center"/>
          </w:tcPr>
          <w:p>
            <w:pPr>
              <w:jc w:val="left"/>
              <w:rPr>
                <w:rFonts w:ascii="Times New Roman" w:hAnsi="Times New Roman" w:cs="Times New Roman"/>
              </w:rPr>
            </w:pPr>
            <w:r>
              <w:rPr>
                <w:rFonts w:ascii="Times New Roman" w:hAnsi="Times New Roman" w:cs="Times New Roman"/>
              </w:rPr>
              <w:t>海洋微生物腐蚀</w:t>
            </w:r>
          </w:p>
        </w:tc>
        <w:tc>
          <w:tcPr>
            <w:tcW w:w="512" w:type="dxa"/>
            <w:vAlign w:val="center"/>
          </w:tcPr>
          <w:p>
            <w:pPr>
              <w:jc w:val="center"/>
              <w:rPr>
                <w:rFonts w:ascii="Times New Roman" w:hAnsi="Times New Roman" w:cs="Times New Roman"/>
              </w:rPr>
            </w:pPr>
            <w:r>
              <w:rPr>
                <w:rFonts w:ascii="Times New Roman" w:hAnsi="Times New Roman" w:cs="Times New Roman"/>
              </w:rPr>
              <w:t>2</w:t>
            </w:r>
          </w:p>
        </w:tc>
        <w:tc>
          <w:tcPr>
            <w:tcW w:w="765" w:type="dxa"/>
            <w:vAlign w:val="center"/>
          </w:tcPr>
          <w:p>
            <w:pPr>
              <w:jc w:val="center"/>
              <w:rPr>
                <w:rFonts w:ascii="Times New Roman" w:hAnsi="Times New Roman" w:cs="Times New Roman"/>
              </w:rPr>
            </w:pPr>
            <w:r>
              <w:rPr>
                <w:rFonts w:ascii="Times New Roman" w:hAnsi="Times New Roman" w:cs="Times New Roman"/>
              </w:rPr>
              <w:t>40周岁以下</w:t>
            </w:r>
          </w:p>
        </w:tc>
        <w:tc>
          <w:tcPr>
            <w:tcW w:w="985" w:type="dxa"/>
            <w:vAlign w:val="center"/>
          </w:tcPr>
          <w:p>
            <w:pPr>
              <w:jc w:val="center"/>
              <w:rPr>
                <w:rFonts w:ascii="Times New Roman" w:hAnsi="Times New Roman" w:cs="Times New Roman"/>
              </w:rPr>
            </w:pPr>
            <w:r>
              <w:rPr>
                <w:rFonts w:ascii="Times New Roman" w:hAnsi="Times New Roman" w:cs="Times New Roman"/>
              </w:rPr>
              <w:t>博士或副高级以上</w:t>
            </w:r>
          </w:p>
        </w:tc>
        <w:tc>
          <w:tcPr>
            <w:tcW w:w="1581" w:type="dxa"/>
            <w:vAlign w:val="center"/>
          </w:tcPr>
          <w:p>
            <w:pPr>
              <w:jc w:val="left"/>
              <w:rPr>
                <w:rFonts w:ascii="Times New Roman" w:hAnsi="Times New Roman" w:cs="Times New Roman"/>
              </w:rPr>
            </w:pPr>
            <w:r>
              <w:rPr>
                <w:rFonts w:ascii="Times New Roman" w:hAnsi="Times New Roman" w:cs="Times New Roman"/>
              </w:rPr>
              <w:t>微生物学、材料学等相关专业</w:t>
            </w:r>
          </w:p>
        </w:tc>
        <w:tc>
          <w:tcPr>
            <w:tcW w:w="2170" w:type="dxa"/>
            <w:vAlign w:val="center"/>
          </w:tcPr>
          <w:p>
            <w:pPr>
              <w:jc w:val="left"/>
              <w:rPr>
                <w:rFonts w:ascii="Times New Roman" w:hAnsi="Times New Roman" w:cs="Times New Roman"/>
              </w:rPr>
            </w:pPr>
            <w:r>
              <w:rPr>
                <w:rFonts w:ascii="Times New Roman" w:hAnsi="Times New Roman" w:cs="Times New Roman"/>
              </w:rPr>
              <w:t>从事海洋环境微生物腐蚀机理研究</w:t>
            </w:r>
          </w:p>
        </w:tc>
        <w:tc>
          <w:tcPr>
            <w:tcW w:w="1714" w:type="dxa"/>
            <w:vAlign w:val="center"/>
          </w:tcPr>
          <w:p>
            <w:pPr>
              <w:jc w:val="left"/>
              <w:rPr>
                <w:rFonts w:ascii="Times New Roman" w:hAnsi="Times New Roman" w:cs="Times New Roman"/>
              </w:rPr>
            </w:pPr>
            <w:r>
              <w:rPr>
                <w:rFonts w:ascii="Times New Roman" w:hAnsi="Times New Roman" w:cs="Times New Roman"/>
              </w:rPr>
              <w:t>具有较强的独立科研能力、较好的团队合作精神；良好的英文听说写能力。工作地点：南宁</w:t>
            </w:r>
          </w:p>
        </w:tc>
        <w:tc>
          <w:tcPr>
            <w:tcW w:w="991" w:type="dxa"/>
            <w:vMerge w:val="continue"/>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427" w:type="dxa"/>
            <w:vAlign w:val="center"/>
          </w:tcPr>
          <w:p>
            <w:pPr>
              <w:jc w:val="center"/>
              <w:rPr>
                <w:rFonts w:ascii="Times New Roman" w:hAnsi="Times New Roman" w:cs="Times New Roman"/>
              </w:rPr>
            </w:pPr>
            <w:r>
              <w:rPr>
                <w:rFonts w:ascii="Times New Roman" w:hAnsi="Times New Roman" w:cs="Times New Roman"/>
              </w:rPr>
              <w:t>3</w:t>
            </w:r>
          </w:p>
        </w:tc>
        <w:tc>
          <w:tcPr>
            <w:tcW w:w="1346" w:type="dxa"/>
            <w:vAlign w:val="center"/>
          </w:tcPr>
          <w:p>
            <w:pPr>
              <w:jc w:val="left"/>
              <w:rPr>
                <w:rFonts w:ascii="Times New Roman" w:hAnsi="Times New Roman" w:cs="Times New Roman"/>
              </w:rPr>
            </w:pPr>
            <w:r>
              <w:rPr>
                <w:rFonts w:ascii="Times New Roman" w:hAnsi="Times New Roman" w:cs="Times New Roman"/>
              </w:rPr>
              <w:t>钢筋混凝土耐久性</w:t>
            </w:r>
          </w:p>
        </w:tc>
        <w:tc>
          <w:tcPr>
            <w:tcW w:w="512" w:type="dxa"/>
            <w:vAlign w:val="center"/>
          </w:tcPr>
          <w:p>
            <w:pPr>
              <w:jc w:val="center"/>
              <w:rPr>
                <w:rFonts w:ascii="Times New Roman" w:hAnsi="Times New Roman" w:cs="Times New Roman"/>
              </w:rPr>
            </w:pPr>
            <w:r>
              <w:rPr>
                <w:rFonts w:ascii="Times New Roman" w:hAnsi="Times New Roman" w:cs="Times New Roman"/>
              </w:rPr>
              <w:t>2</w:t>
            </w:r>
          </w:p>
        </w:tc>
        <w:tc>
          <w:tcPr>
            <w:tcW w:w="765" w:type="dxa"/>
            <w:vAlign w:val="center"/>
          </w:tcPr>
          <w:p>
            <w:pPr>
              <w:jc w:val="center"/>
              <w:rPr>
                <w:rFonts w:ascii="Times New Roman" w:hAnsi="Times New Roman" w:cs="Times New Roman"/>
              </w:rPr>
            </w:pPr>
            <w:r>
              <w:rPr>
                <w:rFonts w:ascii="Times New Roman" w:hAnsi="Times New Roman" w:cs="Times New Roman"/>
              </w:rPr>
              <w:t>40周岁以下</w:t>
            </w:r>
          </w:p>
        </w:tc>
        <w:tc>
          <w:tcPr>
            <w:tcW w:w="985" w:type="dxa"/>
            <w:vAlign w:val="center"/>
          </w:tcPr>
          <w:p>
            <w:pPr>
              <w:jc w:val="center"/>
              <w:rPr>
                <w:rFonts w:ascii="Times New Roman" w:hAnsi="Times New Roman" w:cs="Times New Roman"/>
              </w:rPr>
            </w:pPr>
            <w:r>
              <w:rPr>
                <w:rFonts w:ascii="Times New Roman" w:hAnsi="Times New Roman" w:cs="Times New Roman"/>
              </w:rPr>
              <w:t>博士或副高级以上</w:t>
            </w:r>
          </w:p>
        </w:tc>
        <w:tc>
          <w:tcPr>
            <w:tcW w:w="1581" w:type="dxa"/>
            <w:vAlign w:val="center"/>
          </w:tcPr>
          <w:p>
            <w:pPr>
              <w:jc w:val="left"/>
              <w:rPr>
                <w:rFonts w:ascii="Times New Roman" w:hAnsi="Times New Roman" w:cs="Times New Roman"/>
              </w:rPr>
            </w:pPr>
            <w:r>
              <w:rPr>
                <w:rFonts w:ascii="Times New Roman" w:hAnsi="Times New Roman" w:cs="Times New Roman"/>
              </w:rPr>
              <w:t>土木工程、建筑材料等相关专业</w:t>
            </w:r>
          </w:p>
        </w:tc>
        <w:tc>
          <w:tcPr>
            <w:tcW w:w="2170" w:type="dxa"/>
            <w:vAlign w:val="center"/>
          </w:tcPr>
          <w:p>
            <w:pPr>
              <w:jc w:val="left"/>
              <w:rPr>
                <w:rFonts w:ascii="Times New Roman" w:hAnsi="Times New Roman" w:cs="Times New Roman"/>
              </w:rPr>
            </w:pPr>
            <w:r>
              <w:rPr>
                <w:rFonts w:ascii="Times New Roman" w:hAnsi="Times New Roman" w:cs="Times New Roman"/>
              </w:rPr>
              <w:t>从事钢筋混凝土耐久性及耐久性提升技术研究</w:t>
            </w:r>
          </w:p>
        </w:tc>
        <w:tc>
          <w:tcPr>
            <w:tcW w:w="1714" w:type="dxa"/>
            <w:vAlign w:val="center"/>
          </w:tcPr>
          <w:p>
            <w:pPr>
              <w:jc w:val="left"/>
              <w:rPr>
                <w:rFonts w:ascii="Times New Roman" w:hAnsi="Times New Roman" w:cs="Times New Roman"/>
              </w:rPr>
            </w:pPr>
            <w:r>
              <w:rPr>
                <w:rFonts w:ascii="Times New Roman" w:hAnsi="Times New Roman" w:cs="Times New Roman"/>
              </w:rPr>
              <w:t>具有较强的独立科研能力、较好的团队合作精神；良好的英文听说写能力。工作地点：南宁</w:t>
            </w:r>
          </w:p>
        </w:tc>
        <w:tc>
          <w:tcPr>
            <w:tcW w:w="991" w:type="dxa"/>
            <w:vMerge w:val="continue"/>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427" w:type="dxa"/>
            <w:vAlign w:val="center"/>
          </w:tcPr>
          <w:p>
            <w:pPr>
              <w:jc w:val="center"/>
              <w:rPr>
                <w:rFonts w:ascii="Times New Roman" w:hAnsi="Times New Roman" w:cs="Times New Roman"/>
              </w:rPr>
            </w:pPr>
            <w:r>
              <w:rPr>
                <w:rFonts w:ascii="Times New Roman" w:hAnsi="Times New Roman" w:cs="Times New Roman"/>
              </w:rPr>
              <w:t>4</w:t>
            </w:r>
          </w:p>
        </w:tc>
        <w:tc>
          <w:tcPr>
            <w:tcW w:w="1346" w:type="dxa"/>
            <w:vAlign w:val="center"/>
          </w:tcPr>
          <w:p>
            <w:pPr>
              <w:jc w:val="left"/>
              <w:rPr>
                <w:rFonts w:ascii="Times New Roman" w:hAnsi="Times New Roman" w:cs="Times New Roman"/>
              </w:rPr>
            </w:pPr>
            <w:r>
              <w:rPr>
                <w:rFonts w:ascii="Times New Roman" w:hAnsi="Times New Roman" w:cs="Times New Roman"/>
              </w:rPr>
              <w:t>防腐新材料新技术</w:t>
            </w:r>
          </w:p>
        </w:tc>
        <w:tc>
          <w:tcPr>
            <w:tcW w:w="512" w:type="dxa"/>
            <w:vAlign w:val="center"/>
          </w:tcPr>
          <w:p>
            <w:pPr>
              <w:jc w:val="center"/>
              <w:rPr>
                <w:rFonts w:ascii="Times New Roman" w:hAnsi="Times New Roman" w:cs="Times New Roman"/>
              </w:rPr>
            </w:pPr>
            <w:r>
              <w:rPr>
                <w:rFonts w:ascii="Times New Roman" w:hAnsi="Times New Roman" w:cs="Times New Roman"/>
              </w:rPr>
              <w:t>2</w:t>
            </w:r>
          </w:p>
        </w:tc>
        <w:tc>
          <w:tcPr>
            <w:tcW w:w="765" w:type="dxa"/>
            <w:vAlign w:val="center"/>
          </w:tcPr>
          <w:p>
            <w:pPr>
              <w:jc w:val="center"/>
              <w:rPr>
                <w:rFonts w:ascii="Times New Roman" w:hAnsi="Times New Roman" w:cs="Times New Roman"/>
              </w:rPr>
            </w:pPr>
            <w:r>
              <w:rPr>
                <w:rFonts w:ascii="Times New Roman" w:hAnsi="Times New Roman" w:cs="Times New Roman"/>
              </w:rPr>
              <w:t>40周岁以下</w:t>
            </w:r>
          </w:p>
        </w:tc>
        <w:tc>
          <w:tcPr>
            <w:tcW w:w="985" w:type="dxa"/>
            <w:vAlign w:val="center"/>
          </w:tcPr>
          <w:p>
            <w:pPr>
              <w:jc w:val="center"/>
              <w:rPr>
                <w:rFonts w:ascii="Times New Roman" w:hAnsi="Times New Roman" w:cs="Times New Roman"/>
              </w:rPr>
            </w:pPr>
            <w:r>
              <w:rPr>
                <w:rFonts w:ascii="Times New Roman" w:hAnsi="Times New Roman" w:cs="Times New Roman"/>
              </w:rPr>
              <w:t>博士或副高级以上</w:t>
            </w:r>
          </w:p>
        </w:tc>
        <w:tc>
          <w:tcPr>
            <w:tcW w:w="1581" w:type="dxa"/>
            <w:vAlign w:val="center"/>
          </w:tcPr>
          <w:p>
            <w:pPr>
              <w:jc w:val="left"/>
              <w:rPr>
                <w:rFonts w:ascii="Times New Roman" w:hAnsi="Times New Roman" w:cs="Times New Roman"/>
              </w:rPr>
            </w:pPr>
            <w:r>
              <w:rPr>
                <w:rFonts w:ascii="Times New Roman" w:hAnsi="Times New Roman" w:cs="Times New Roman"/>
              </w:rPr>
              <w:t>材料学、化学、电化学等相关专业</w:t>
            </w:r>
          </w:p>
        </w:tc>
        <w:tc>
          <w:tcPr>
            <w:tcW w:w="2170" w:type="dxa"/>
            <w:vAlign w:val="center"/>
          </w:tcPr>
          <w:p>
            <w:pPr>
              <w:jc w:val="left"/>
              <w:rPr>
                <w:rFonts w:ascii="Times New Roman" w:hAnsi="Times New Roman" w:cs="Times New Roman"/>
              </w:rPr>
            </w:pPr>
            <w:r>
              <w:rPr>
                <w:rFonts w:ascii="Times New Roman" w:hAnsi="Times New Roman" w:cs="Times New Roman"/>
              </w:rPr>
              <w:t>从事钢结构、钢筋混凝土结构防腐新材料、新技术的研发</w:t>
            </w:r>
          </w:p>
        </w:tc>
        <w:tc>
          <w:tcPr>
            <w:tcW w:w="1714" w:type="dxa"/>
            <w:vAlign w:val="center"/>
          </w:tcPr>
          <w:p>
            <w:pPr>
              <w:jc w:val="left"/>
              <w:rPr>
                <w:rFonts w:ascii="Times New Roman" w:hAnsi="Times New Roman" w:cs="Times New Roman"/>
              </w:rPr>
            </w:pPr>
            <w:r>
              <w:rPr>
                <w:rFonts w:ascii="Times New Roman" w:hAnsi="Times New Roman" w:cs="Times New Roman"/>
              </w:rPr>
              <w:t>具有较强的独立科研能力、较好的团队合作精神；良好的英文听说写能力。工作地点：南宁</w:t>
            </w:r>
          </w:p>
        </w:tc>
        <w:tc>
          <w:tcPr>
            <w:tcW w:w="991" w:type="dxa"/>
            <w:vMerge w:val="continue"/>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27" w:type="dxa"/>
            <w:vAlign w:val="center"/>
          </w:tcPr>
          <w:p>
            <w:pPr>
              <w:jc w:val="center"/>
              <w:rPr>
                <w:rFonts w:ascii="Times New Roman" w:hAnsi="Times New Roman" w:cs="Times New Roman"/>
              </w:rPr>
            </w:pPr>
            <w:r>
              <w:rPr>
                <w:rFonts w:ascii="Times New Roman" w:hAnsi="Times New Roman" w:cs="Times New Roman"/>
              </w:rPr>
              <w:t>5</w:t>
            </w:r>
          </w:p>
        </w:tc>
        <w:tc>
          <w:tcPr>
            <w:tcW w:w="1346" w:type="dxa"/>
            <w:vAlign w:val="center"/>
          </w:tcPr>
          <w:p>
            <w:pPr>
              <w:jc w:val="left"/>
              <w:rPr>
                <w:rFonts w:ascii="Times New Roman" w:hAnsi="Times New Roman" w:cs="Times New Roman"/>
              </w:rPr>
            </w:pPr>
            <w:r>
              <w:rPr>
                <w:rFonts w:ascii="Times New Roman" w:hAnsi="Times New Roman" w:cs="Times New Roman"/>
              </w:rPr>
              <w:t>海洋防污新材料新技术</w:t>
            </w:r>
          </w:p>
        </w:tc>
        <w:tc>
          <w:tcPr>
            <w:tcW w:w="512" w:type="dxa"/>
            <w:vAlign w:val="center"/>
          </w:tcPr>
          <w:p>
            <w:pPr>
              <w:jc w:val="center"/>
              <w:rPr>
                <w:rFonts w:ascii="Times New Roman" w:hAnsi="Times New Roman" w:cs="Times New Roman"/>
              </w:rPr>
            </w:pPr>
            <w:r>
              <w:rPr>
                <w:rFonts w:ascii="Times New Roman" w:hAnsi="Times New Roman" w:cs="Times New Roman"/>
              </w:rPr>
              <w:t>2</w:t>
            </w:r>
          </w:p>
        </w:tc>
        <w:tc>
          <w:tcPr>
            <w:tcW w:w="765" w:type="dxa"/>
            <w:vAlign w:val="center"/>
          </w:tcPr>
          <w:p>
            <w:pPr>
              <w:jc w:val="center"/>
              <w:rPr>
                <w:rFonts w:ascii="Times New Roman" w:hAnsi="Times New Roman" w:cs="Times New Roman"/>
              </w:rPr>
            </w:pPr>
            <w:r>
              <w:rPr>
                <w:rFonts w:ascii="Times New Roman" w:hAnsi="Times New Roman" w:cs="Times New Roman"/>
              </w:rPr>
              <w:t>40周岁以下</w:t>
            </w:r>
          </w:p>
        </w:tc>
        <w:tc>
          <w:tcPr>
            <w:tcW w:w="985" w:type="dxa"/>
            <w:vAlign w:val="center"/>
          </w:tcPr>
          <w:p>
            <w:pPr>
              <w:jc w:val="center"/>
              <w:rPr>
                <w:rFonts w:ascii="Times New Roman" w:hAnsi="Times New Roman" w:cs="Times New Roman"/>
              </w:rPr>
            </w:pPr>
            <w:r>
              <w:rPr>
                <w:rFonts w:ascii="Times New Roman" w:hAnsi="Times New Roman" w:cs="Times New Roman"/>
              </w:rPr>
              <w:t>博士或副高级以上</w:t>
            </w:r>
          </w:p>
        </w:tc>
        <w:tc>
          <w:tcPr>
            <w:tcW w:w="1581" w:type="dxa"/>
            <w:vAlign w:val="center"/>
          </w:tcPr>
          <w:p>
            <w:pPr>
              <w:jc w:val="left"/>
              <w:rPr>
                <w:rFonts w:ascii="Times New Roman" w:hAnsi="Times New Roman" w:cs="Times New Roman"/>
              </w:rPr>
            </w:pPr>
            <w:r>
              <w:rPr>
                <w:rFonts w:ascii="Times New Roman" w:hAnsi="Times New Roman" w:cs="Times New Roman"/>
              </w:rPr>
              <w:t>微生物学、材料学等相关专业</w:t>
            </w:r>
          </w:p>
        </w:tc>
        <w:tc>
          <w:tcPr>
            <w:tcW w:w="2170" w:type="dxa"/>
            <w:vAlign w:val="center"/>
          </w:tcPr>
          <w:p>
            <w:pPr>
              <w:jc w:val="left"/>
              <w:rPr>
                <w:rFonts w:ascii="Times New Roman" w:hAnsi="Times New Roman" w:cs="Times New Roman"/>
              </w:rPr>
            </w:pPr>
            <w:r>
              <w:rPr>
                <w:rFonts w:ascii="Times New Roman" w:hAnsi="Times New Roman" w:cs="Times New Roman"/>
              </w:rPr>
              <w:t>从事海洋基础设施防污新材料、新技术的研发</w:t>
            </w:r>
          </w:p>
        </w:tc>
        <w:tc>
          <w:tcPr>
            <w:tcW w:w="1714" w:type="dxa"/>
            <w:vAlign w:val="center"/>
          </w:tcPr>
          <w:p>
            <w:pPr>
              <w:jc w:val="left"/>
              <w:rPr>
                <w:rFonts w:ascii="Times New Roman" w:hAnsi="Times New Roman" w:cs="Times New Roman"/>
              </w:rPr>
            </w:pPr>
            <w:r>
              <w:rPr>
                <w:rFonts w:ascii="Times New Roman" w:hAnsi="Times New Roman" w:cs="Times New Roman"/>
              </w:rPr>
              <w:t>具有较强的独立科研能力、较好的团队合作精神；良好的英文听说写能力。工作地点：南宁</w:t>
            </w:r>
          </w:p>
        </w:tc>
        <w:tc>
          <w:tcPr>
            <w:tcW w:w="991" w:type="dxa"/>
            <w:vMerge w:val="continue"/>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427" w:type="dxa"/>
            <w:vAlign w:val="center"/>
          </w:tcPr>
          <w:p>
            <w:pPr>
              <w:jc w:val="center"/>
              <w:rPr>
                <w:rFonts w:ascii="Times New Roman" w:hAnsi="Times New Roman" w:cs="Times New Roman"/>
              </w:rPr>
            </w:pPr>
            <w:r>
              <w:rPr>
                <w:rFonts w:ascii="Times New Roman" w:hAnsi="Times New Roman" w:cs="Times New Roman"/>
              </w:rPr>
              <w:t>6</w:t>
            </w:r>
          </w:p>
        </w:tc>
        <w:tc>
          <w:tcPr>
            <w:tcW w:w="1346" w:type="dxa"/>
            <w:vAlign w:val="center"/>
          </w:tcPr>
          <w:p>
            <w:pPr>
              <w:jc w:val="left"/>
              <w:rPr>
                <w:rFonts w:ascii="Times New Roman" w:hAnsi="Times New Roman" w:cs="Times New Roman"/>
              </w:rPr>
            </w:pPr>
            <w:r>
              <w:rPr>
                <w:rFonts w:ascii="Times New Roman" w:hAnsi="Times New Roman" w:cs="Times New Roman"/>
              </w:rPr>
              <w:t>科研助理</w:t>
            </w:r>
          </w:p>
        </w:tc>
        <w:tc>
          <w:tcPr>
            <w:tcW w:w="512" w:type="dxa"/>
            <w:vAlign w:val="center"/>
          </w:tcPr>
          <w:p>
            <w:pPr>
              <w:jc w:val="center"/>
              <w:rPr>
                <w:rFonts w:ascii="Times New Roman" w:hAnsi="Times New Roman" w:cs="Times New Roman"/>
              </w:rPr>
            </w:pPr>
            <w:r>
              <w:rPr>
                <w:rFonts w:ascii="Times New Roman" w:hAnsi="Times New Roman" w:cs="Times New Roman"/>
              </w:rPr>
              <w:t>1</w:t>
            </w:r>
          </w:p>
        </w:tc>
        <w:tc>
          <w:tcPr>
            <w:tcW w:w="765" w:type="dxa"/>
            <w:vAlign w:val="center"/>
          </w:tcPr>
          <w:p>
            <w:pPr>
              <w:jc w:val="center"/>
              <w:rPr>
                <w:rFonts w:ascii="Times New Roman" w:hAnsi="Times New Roman" w:cs="Times New Roman"/>
              </w:rPr>
            </w:pPr>
            <w:r>
              <w:rPr>
                <w:rFonts w:ascii="Times New Roman" w:hAnsi="Times New Roman" w:cs="Times New Roman"/>
              </w:rPr>
              <w:t>40周岁以下</w:t>
            </w:r>
          </w:p>
        </w:tc>
        <w:tc>
          <w:tcPr>
            <w:tcW w:w="985" w:type="dxa"/>
            <w:vAlign w:val="center"/>
          </w:tcPr>
          <w:p>
            <w:pPr>
              <w:jc w:val="center"/>
              <w:rPr>
                <w:rFonts w:ascii="Times New Roman" w:hAnsi="Times New Roman" w:cs="Times New Roman"/>
              </w:rPr>
            </w:pPr>
            <w:r>
              <w:rPr>
                <w:rFonts w:ascii="Times New Roman" w:hAnsi="Times New Roman" w:cs="Times New Roman"/>
              </w:rPr>
              <w:t>硕士及以上</w:t>
            </w:r>
          </w:p>
        </w:tc>
        <w:tc>
          <w:tcPr>
            <w:tcW w:w="1581" w:type="dxa"/>
            <w:vAlign w:val="center"/>
          </w:tcPr>
          <w:p>
            <w:pPr>
              <w:jc w:val="left"/>
              <w:rPr>
                <w:rFonts w:ascii="Times New Roman" w:hAnsi="Times New Roman" w:cs="Times New Roman"/>
              </w:rPr>
            </w:pPr>
            <w:r>
              <w:rPr>
                <w:rFonts w:ascii="Times New Roman" w:hAnsi="Times New Roman" w:cs="Times New Roman"/>
              </w:rPr>
              <w:t>专业不限，理工类专业优先，具有科研项目管理经验优先</w:t>
            </w:r>
          </w:p>
        </w:tc>
        <w:tc>
          <w:tcPr>
            <w:tcW w:w="2170" w:type="dxa"/>
            <w:vAlign w:val="center"/>
          </w:tcPr>
          <w:p>
            <w:pPr>
              <w:jc w:val="left"/>
              <w:rPr>
                <w:rFonts w:ascii="Times New Roman" w:hAnsi="Times New Roman" w:cs="Times New Roman"/>
              </w:rPr>
            </w:pPr>
            <w:r>
              <w:rPr>
                <w:rFonts w:ascii="Times New Roman" w:hAnsi="Times New Roman" w:cs="Times New Roman"/>
              </w:rPr>
              <w:t>项目申报、结题、文件起草、资料整理、财务事务等相关工作</w:t>
            </w:r>
          </w:p>
        </w:tc>
        <w:tc>
          <w:tcPr>
            <w:tcW w:w="1714" w:type="dxa"/>
            <w:vAlign w:val="center"/>
          </w:tcPr>
          <w:p>
            <w:pPr>
              <w:jc w:val="left"/>
              <w:rPr>
                <w:rFonts w:ascii="Times New Roman" w:hAnsi="Times New Roman" w:cs="Times New Roman"/>
              </w:rPr>
            </w:pPr>
            <w:r>
              <w:rPr>
                <w:rFonts w:ascii="Times New Roman" w:hAnsi="Times New Roman" w:cs="Times New Roman"/>
              </w:rPr>
              <w:t>具有科研项目管理经验者可适当放宽年龄及学历</w:t>
            </w:r>
          </w:p>
          <w:p>
            <w:pPr>
              <w:jc w:val="left"/>
              <w:rPr>
                <w:rFonts w:ascii="Times New Roman" w:hAnsi="Times New Roman" w:cs="Times New Roman"/>
              </w:rPr>
            </w:pPr>
            <w:r>
              <w:rPr>
                <w:rFonts w:ascii="Times New Roman" w:hAnsi="Times New Roman" w:cs="Times New Roman"/>
              </w:rPr>
              <w:t>要求，工作地点：南宁</w:t>
            </w:r>
          </w:p>
        </w:tc>
        <w:tc>
          <w:tcPr>
            <w:tcW w:w="991" w:type="dxa"/>
            <w:vMerge w:val="continue"/>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427" w:type="dxa"/>
            <w:vAlign w:val="center"/>
          </w:tcPr>
          <w:p>
            <w:pPr>
              <w:jc w:val="center"/>
              <w:rPr>
                <w:rFonts w:ascii="Times New Roman" w:hAnsi="Times New Roman" w:cs="Times New Roman"/>
              </w:rPr>
            </w:pPr>
            <w:r>
              <w:rPr>
                <w:rFonts w:ascii="Times New Roman" w:hAnsi="Times New Roman" w:cs="Times New Roman"/>
              </w:rPr>
              <w:t>7</w:t>
            </w:r>
          </w:p>
        </w:tc>
        <w:tc>
          <w:tcPr>
            <w:tcW w:w="1346" w:type="dxa"/>
            <w:vAlign w:val="center"/>
          </w:tcPr>
          <w:p>
            <w:pPr>
              <w:rPr>
                <w:rFonts w:ascii="Times New Roman" w:hAnsi="Times New Roman" w:cs="Times New Roman"/>
              </w:rPr>
            </w:pPr>
            <w:r>
              <w:rPr>
                <w:rFonts w:ascii="Times New Roman" w:hAnsi="Times New Roman" w:cs="Times New Roman"/>
              </w:rPr>
              <w:t>科研成果转化</w:t>
            </w:r>
          </w:p>
        </w:tc>
        <w:tc>
          <w:tcPr>
            <w:tcW w:w="512" w:type="dxa"/>
            <w:vAlign w:val="center"/>
          </w:tcPr>
          <w:p>
            <w:pPr>
              <w:jc w:val="center"/>
              <w:rPr>
                <w:rFonts w:ascii="Times New Roman" w:hAnsi="Times New Roman" w:cs="Times New Roman"/>
              </w:rPr>
            </w:pPr>
            <w:r>
              <w:rPr>
                <w:rFonts w:ascii="Times New Roman" w:hAnsi="Times New Roman" w:cs="Times New Roman"/>
              </w:rPr>
              <w:t>1</w:t>
            </w:r>
          </w:p>
        </w:tc>
        <w:tc>
          <w:tcPr>
            <w:tcW w:w="765" w:type="dxa"/>
            <w:vAlign w:val="center"/>
          </w:tcPr>
          <w:p>
            <w:pPr>
              <w:rPr>
                <w:rFonts w:ascii="Times New Roman" w:hAnsi="Times New Roman" w:cs="Times New Roman"/>
              </w:rPr>
            </w:pPr>
            <w:r>
              <w:rPr>
                <w:rFonts w:ascii="Times New Roman" w:hAnsi="Times New Roman" w:cs="Times New Roman"/>
              </w:rPr>
              <w:t>40周岁以下</w:t>
            </w:r>
          </w:p>
        </w:tc>
        <w:tc>
          <w:tcPr>
            <w:tcW w:w="985" w:type="dxa"/>
            <w:vAlign w:val="center"/>
          </w:tcPr>
          <w:p>
            <w:pPr>
              <w:rPr>
                <w:rFonts w:ascii="Times New Roman" w:hAnsi="Times New Roman" w:cs="Times New Roman"/>
              </w:rPr>
            </w:pPr>
            <w:r>
              <w:rPr>
                <w:rFonts w:hint="eastAsia" w:ascii="Times New Roman" w:hAnsi="Times New Roman" w:cs="Times New Roman"/>
              </w:rPr>
              <w:t>本科</w:t>
            </w:r>
            <w:r>
              <w:rPr>
                <w:rFonts w:ascii="Times New Roman" w:hAnsi="Times New Roman" w:cs="Times New Roman"/>
              </w:rPr>
              <w:t>及以上</w:t>
            </w:r>
          </w:p>
        </w:tc>
        <w:tc>
          <w:tcPr>
            <w:tcW w:w="1581" w:type="dxa"/>
            <w:vAlign w:val="center"/>
          </w:tcPr>
          <w:p>
            <w:pPr>
              <w:rPr>
                <w:rFonts w:ascii="Times New Roman" w:hAnsi="Times New Roman" w:cs="Times New Roman"/>
              </w:rPr>
            </w:pPr>
            <w:r>
              <w:rPr>
                <w:rFonts w:ascii="Times New Roman" w:hAnsi="Times New Roman" w:cs="Times New Roman"/>
              </w:rPr>
              <w:t>专业不限，理工类专业优先</w:t>
            </w:r>
          </w:p>
        </w:tc>
        <w:tc>
          <w:tcPr>
            <w:tcW w:w="2170" w:type="dxa"/>
            <w:vAlign w:val="center"/>
          </w:tcPr>
          <w:p>
            <w:pPr>
              <w:rPr>
                <w:rFonts w:ascii="Times New Roman" w:hAnsi="Times New Roman" w:cs="Times New Roman"/>
              </w:rPr>
            </w:pPr>
            <w:r>
              <w:rPr>
                <w:rFonts w:ascii="Times New Roman" w:hAnsi="Times New Roman" w:cs="Times New Roman"/>
              </w:rPr>
              <w:t>防腐防污新材料、新技术的推广应用</w:t>
            </w:r>
          </w:p>
        </w:tc>
        <w:tc>
          <w:tcPr>
            <w:tcW w:w="1714" w:type="dxa"/>
            <w:vAlign w:val="center"/>
          </w:tcPr>
          <w:p>
            <w:pPr>
              <w:rPr>
                <w:rFonts w:ascii="Times New Roman" w:hAnsi="Times New Roman" w:cs="Times New Roman"/>
              </w:rPr>
            </w:pPr>
            <w:r>
              <w:rPr>
                <w:rFonts w:ascii="Times New Roman" w:hAnsi="Times New Roman" w:cs="Times New Roman"/>
              </w:rPr>
              <w:t>具有较强的交际能力、较好的团队合作精神。工作地点：南宁</w:t>
            </w:r>
          </w:p>
        </w:tc>
        <w:tc>
          <w:tcPr>
            <w:tcW w:w="991" w:type="dxa"/>
            <w:vMerge w:val="continue"/>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773" w:type="dxa"/>
            <w:gridSpan w:val="2"/>
            <w:vAlign w:val="center"/>
          </w:tcPr>
          <w:p>
            <w:pPr>
              <w:jc w:val="left"/>
              <w:rPr>
                <w:rFonts w:ascii="Times New Roman" w:hAnsi="Times New Roman" w:cs="Times New Roman"/>
              </w:rPr>
            </w:pPr>
            <w:r>
              <w:rPr>
                <w:rFonts w:ascii="Times New Roman" w:hAnsi="Times New Roman" w:cs="Times New Roman"/>
              </w:rPr>
              <w:t>合计</w:t>
            </w:r>
          </w:p>
        </w:tc>
        <w:tc>
          <w:tcPr>
            <w:tcW w:w="512" w:type="dxa"/>
            <w:vAlign w:val="center"/>
          </w:tcPr>
          <w:p>
            <w:pPr>
              <w:jc w:val="center"/>
              <w:rPr>
                <w:rFonts w:ascii="Times New Roman" w:hAnsi="Times New Roman" w:cs="Times New Roman"/>
              </w:rPr>
            </w:pPr>
            <w:r>
              <w:rPr>
                <w:rFonts w:ascii="Times New Roman" w:hAnsi="Times New Roman" w:cs="Times New Roman"/>
              </w:rPr>
              <w:t>12</w:t>
            </w:r>
          </w:p>
        </w:tc>
        <w:tc>
          <w:tcPr>
            <w:tcW w:w="765" w:type="dxa"/>
            <w:vAlign w:val="center"/>
          </w:tcPr>
          <w:p>
            <w:pPr>
              <w:jc w:val="center"/>
              <w:rPr>
                <w:rFonts w:ascii="Times New Roman" w:hAnsi="Times New Roman" w:cs="Times New Roman"/>
              </w:rPr>
            </w:pPr>
          </w:p>
        </w:tc>
        <w:tc>
          <w:tcPr>
            <w:tcW w:w="985" w:type="dxa"/>
            <w:vAlign w:val="center"/>
          </w:tcPr>
          <w:p>
            <w:pPr>
              <w:jc w:val="center"/>
              <w:rPr>
                <w:rFonts w:ascii="Times New Roman" w:hAnsi="Times New Roman" w:cs="Times New Roman"/>
              </w:rPr>
            </w:pPr>
          </w:p>
        </w:tc>
        <w:tc>
          <w:tcPr>
            <w:tcW w:w="1581" w:type="dxa"/>
            <w:vAlign w:val="center"/>
          </w:tcPr>
          <w:p>
            <w:pPr>
              <w:jc w:val="left"/>
              <w:rPr>
                <w:rFonts w:ascii="Times New Roman" w:hAnsi="Times New Roman" w:cs="Times New Roman"/>
              </w:rPr>
            </w:pPr>
          </w:p>
        </w:tc>
        <w:tc>
          <w:tcPr>
            <w:tcW w:w="2170" w:type="dxa"/>
            <w:vAlign w:val="center"/>
          </w:tcPr>
          <w:p>
            <w:pPr>
              <w:jc w:val="left"/>
              <w:rPr>
                <w:rFonts w:ascii="Times New Roman" w:hAnsi="Times New Roman" w:cs="Times New Roman"/>
              </w:rPr>
            </w:pPr>
          </w:p>
        </w:tc>
        <w:tc>
          <w:tcPr>
            <w:tcW w:w="1714" w:type="dxa"/>
            <w:vAlign w:val="center"/>
          </w:tcPr>
          <w:p>
            <w:pPr>
              <w:jc w:val="left"/>
              <w:rPr>
                <w:rFonts w:ascii="Times New Roman" w:hAnsi="Times New Roman" w:cs="Times New Roman"/>
              </w:rPr>
            </w:pPr>
          </w:p>
        </w:tc>
        <w:tc>
          <w:tcPr>
            <w:tcW w:w="991" w:type="dxa"/>
            <w:vAlign w:val="center"/>
          </w:tcPr>
          <w:p>
            <w:pPr>
              <w:jc w:val="center"/>
              <w:rPr>
                <w:rFonts w:ascii="Times New Roman" w:hAnsi="Times New Roman" w:cs="Times New Roman"/>
              </w:rPr>
            </w:pPr>
          </w:p>
        </w:tc>
      </w:tr>
    </w:tbl>
    <w:p>
      <w:pPr>
        <w:ind w:firstLine="560" w:firstLineChars="200"/>
        <w:rPr>
          <w:rFonts w:hint="eastAsia" w:ascii="黑体" w:hAnsi="黑体" w:eastAsia="黑体" w:cs="黑体"/>
          <w:sz w:val="28"/>
          <w:szCs w:val="28"/>
        </w:rPr>
      </w:pPr>
      <w:r>
        <w:rPr>
          <w:rFonts w:hint="eastAsia" w:ascii="黑体" w:hAnsi="黑体" w:eastAsia="黑体" w:cs="黑体"/>
          <w:sz w:val="28"/>
          <w:szCs w:val="28"/>
        </w:rPr>
        <w:t>三、报名方式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cs="Times New Roman"/>
          <w:sz w:val="28"/>
          <w:szCs w:val="28"/>
        </w:rPr>
      </w:pPr>
      <w:r>
        <w:rPr>
          <w:rFonts w:ascii="Times New Roman" w:hAnsi="Times New Roman" w:eastAsia="宋体" w:cs="Times New Roman"/>
          <w:color w:val="000000"/>
          <w:kern w:val="0"/>
          <w:sz w:val="28"/>
          <w:szCs w:val="28"/>
          <w:lang w:bidi="ar"/>
        </w:rPr>
        <w:t>（1）</w:t>
      </w:r>
      <w:r>
        <w:rPr>
          <w:rFonts w:ascii="Times New Roman" w:hAnsi="Times New Roman" w:cs="Times New Roman"/>
          <w:sz w:val="28"/>
          <w:szCs w:val="28"/>
        </w:rPr>
        <w:t>报名时间：长期接受报名。</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560" w:firstLineChars="200"/>
        <w:textAlignment w:val="auto"/>
        <w:rPr>
          <w:rFonts w:ascii="Times New Roman" w:hAnsi="Times New Roman" w:cs="Times New Roman"/>
          <w:sz w:val="28"/>
          <w:szCs w:val="28"/>
        </w:rPr>
      </w:pPr>
      <w:r>
        <w:rPr>
          <w:rFonts w:ascii="Times New Roman" w:hAnsi="Times New Roman" w:eastAsia="宋体" w:cs="Times New Roman"/>
          <w:color w:val="000000"/>
          <w:kern w:val="0"/>
          <w:sz w:val="28"/>
          <w:szCs w:val="28"/>
          <w:lang w:bidi="ar"/>
        </w:rPr>
        <w:t>（</w:t>
      </w:r>
      <w:r>
        <w:rPr>
          <w:rFonts w:hint="eastAsia" w:ascii="Times New Roman" w:hAnsi="Times New Roman" w:eastAsia="宋体" w:cs="Times New Roman"/>
          <w:color w:val="000000"/>
          <w:kern w:val="0"/>
          <w:sz w:val="28"/>
          <w:szCs w:val="28"/>
          <w:lang w:val="en-US" w:eastAsia="zh-CN" w:bidi="ar"/>
        </w:rPr>
        <w:t>2</w:t>
      </w:r>
      <w:r>
        <w:rPr>
          <w:rFonts w:ascii="Times New Roman" w:hAnsi="Times New Roman" w:eastAsia="宋体" w:cs="Times New Roman"/>
          <w:color w:val="000000"/>
          <w:kern w:val="0"/>
          <w:sz w:val="28"/>
          <w:szCs w:val="28"/>
          <w:lang w:bidi="ar"/>
        </w:rPr>
        <w:t>）</w:t>
      </w:r>
      <w:r>
        <w:rPr>
          <w:rFonts w:ascii="Times New Roman" w:hAnsi="Times New Roman" w:cs="Times New Roman"/>
          <w:sz w:val="28"/>
          <w:szCs w:val="28"/>
        </w:rPr>
        <w:t>报名方式：通过邮件在线报名，应聘者请将应聘材料整理成一个Word文档（具体要求详见附件1和附件2），发送到邮箱：gxkxyzp3@gxas.cn，文档请按以下格式命名：海洋腐蚀防护</w:t>
      </w:r>
      <w:r>
        <w:rPr>
          <w:rFonts w:hint="eastAsia" w:ascii="Times New Roman" w:hAnsi="Times New Roman" w:cs="Times New Roman"/>
          <w:sz w:val="28"/>
          <w:szCs w:val="28"/>
        </w:rPr>
        <w:t>研究</w:t>
      </w:r>
      <w:r>
        <w:rPr>
          <w:rFonts w:ascii="Times New Roman" w:hAnsi="Times New Roman" w:cs="Times New Roman"/>
          <w:sz w:val="28"/>
          <w:szCs w:val="28"/>
        </w:rPr>
        <w:t>院+应聘岗位名称+应聘者姓名。</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560" w:firstLineChars="200"/>
        <w:textAlignment w:val="auto"/>
        <w:rPr>
          <w:rFonts w:ascii="Times New Roman" w:hAnsi="Times New Roman" w:cs="Times New Roman"/>
          <w:sz w:val="28"/>
          <w:szCs w:val="28"/>
        </w:rPr>
      </w:pPr>
      <w:r>
        <w:rPr>
          <w:rFonts w:ascii="Times New Roman" w:hAnsi="Times New Roman" w:eastAsia="宋体" w:cs="Times New Roman"/>
          <w:color w:val="000000"/>
          <w:kern w:val="0"/>
          <w:sz w:val="28"/>
          <w:szCs w:val="28"/>
          <w:lang w:bidi="ar"/>
        </w:rPr>
        <w:t>（</w:t>
      </w:r>
      <w:r>
        <w:rPr>
          <w:rFonts w:hint="eastAsia" w:ascii="Times New Roman" w:hAnsi="Times New Roman" w:eastAsia="宋体" w:cs="Times New Roman"/>
          <w:color w:val="000000"/>
          <w:kern w:val="0"/>
          <w:sz w:val="28"/>
          <w:szCs w:val="28"/>
          <w:lang w:val="en-US" w:eastAsia="zh-CN" w:bidi="ar"/>
        </w:rPr>
        <w:t>3</w:t>
      </w:r>
      <w:r>
        <w:rPr>
          <w:rFonts w:ascii="Times New Roman" w:hAnsi="Times New Roman" w:eastAsia="宋体" w:cs="Times New Roman"/>
          <w:color w:val="000000"/>
          <w:kern w:val="0"/>
          <w:sz w:val="28"/>
          <w:szCs w:val="28"/>
          <w:lang w:bidi="ar"/>
        </w:rPr>
        <w:t>）</w:t>
      </w:r>
      <w:r>
        <w:rPr>
          <w:rFonts w:ascii="Times New Roman" w:hAnsi="Times New Roman" w:cs="Times New Roman"/>
          <w:sz w:val="28"/>
          <w:szCs w:val="28"/>
        </w:rPr>
        <w:t>有意向应聘者，可电话咨询详谈。</w:t>
      </w:r>
    </w:p>
    <w:p>
      <w:pPr>
        <w:ind w:firstLine="560" w:firstLineChars="200"/>
        <w:rPr>
          <w:rFonts w:ascii="黑体" w:hAnsi="黑体" w:eastAsia="黑体" w:cs="黑体"/>
          <w:sz w:val="28"/>
          <w:szCs w:val="28"/>
        </w:rPr>
      </w:pPr>
      <w:r>
        <w:rPr>
          <w:rFonts w:ascii="黑体" w:hAnsi="黑体" w:eastAsia="黑体" w:cs="黑体"/>
          <w:sz w:val="28"/>
          <w:szCs w:val="28"/>
        </w:rPr>
        <w:t>四、面试、考核形式</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接收到的应聘材料将由专家进行审查，审查结果通过短信等形式进行通知。通过资格审查者，将进行本岗位的面试及考核，时间、地点、形式另行通知。</w:t>
      </w:r>
    </w:p>
    <w:p>
      <w:pPr>
        <w:ind w:firstLine="560" w:firstLineChars="200"/>
        <w:rPr>
          <w:rFonts w:ascii="黑体" w:hAnsi="黑体" w:eastAsia="黑体" w:cs="黑体"/>
          <w:sz w:val="28"/>
          <w:szCs w:val="28"/>
        </w:rPr>
      </w:pPr>
      <w:r>
        <w:rPr>
          <w:rFonts w:ascii="黑体" w:hAnsi="黑体" w:eastAsia="黑体" w:cs="黑体"/>
          <w:sz w:val="28"/>
          <w:szCs w:val="28"/>
        </w:rPr>
        <w:t>五、结果公示</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根据面试、考核综合成绩从高至低，按招聘岗位拟聘人数1:1的比例确定体检对象，由人事部门统一组织前往有资质的医疗机构体检，费用由个人自理，体检标准参照公务员录用标准执行。</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体检合格者，确定为拟聘用人员，公示7个工作日。经公示无异议人员，按规定办理相关手续，签订聘用合同。</w:t>
      </w:r>
    </w:p>
    <w:p>
      <w:pPr>
        <w:ind w:firstLine="560" w:firstLineChars="200"/>
        <w:rPr>
          <w:rFonts w:ascii="黑体" w:hAnsi="黑体" w:eastAsia="黑体" w:cs="黑体"/>
          <w:sz w:val="28"/>
          <w:szCs w:val="28"/>
        </w:rPr>
      </w:pPr>
      <w:r>
        <w:rPr>
          <w:rFonts w:ascii="黑体" w:hAnsi="黑体" w:eastAsia="黑体" w:cs="黑体"/>
          <w:sz w:val="28"/>
          <w:szCs w:val="28"/>
        </w:rPr>
        <w:t>六、有关待遇</w:t>
      </w:r>
    </w:p>
    <w:p>
      <w:pPr>
        <w:numPr>
          <w:numId w:val="0"/>
        </w:numPr>
        <w:spacing w:line="360" w:lineRule="auto"/>
        <w:ind w:left="420" w:leftChars="0"/>
        <w:rPr>
          <w:rFonts w:ascii="Times New Roman" w:hAnsi="Times New Roman" w:cs="Times New Roman"/>
          <w:sz w:val="28"/>
          <w:szCs w:val="28"/>
        </w:rPr>
      </w:pPr>
      <w:r>
        <w:rPr>
          <w:rFonts w:ascii="Times New Roman" w:hAnsi="Times New Roman" w:eastAsia="宋体" w:cs="Times New Roman"/>
          <w:color w:val="000000"/>
          <w:kern w:val="0"/>
          <w:sz w:val="28"/>
          <w:szCs w:val="28"/>
          <w:lang w:bidi="ar"/>
        </w:rPr>
        <w:t>（1）</w:t>
      </w:r>
      <w:r>
        <w:rPr>
          <w:rFonts w:ascii="Times New Roman" w:hAnsi="Times New Roman" w:cs="Times New Roman"/>
          <w:sz w:val="28"/>
          <w:szCs w:val="28"/>
        </w:rPr>
        <w:t>博士享受25万安家费。</w:t>
      </w:r>
    </w:p>
    <w:p>
      <w:pPr>
        <w:numPr>
          <w:numId w:val="0"/>
        </w:numPr>
        <w:spacing w:line="360" w:lineRule="auto"/>
        <w:ind w:left="420" w:leftChars="0"/>
        <w:rPr>
          <w:rFonts w:ascii="Times New Roman" w:hAnsi="Times New Roman" w:cs="Times New Roman"/>
          <w:sz w:val="28"/>
          <w:szCs w:val="28"/>
        </w:rPr>
      </w:pPr>
      <w:r>
        <w:rPr>
          <w:rFonts w:ascii="Times New Roman" w:hAnsi="Times New Roman" w:eastAsia="宋体" w:cs="Times New Roman"/>
          <w:color w:val="000000"/>
          <w:kern w:val="0"/>
          <w:sz w:val="28"/>
          <w:szCs w:val="28"/>
          <w:lang w:bidi="ar"/>
        </w:rPr>
        <w:t>（</w:t>
      </w:r>
      <w:r>
        <w:rPr>
          <w:rFonts w:hint="eastAsia" w:ascii="Times New Roman" w:hAnsi="Times New Roman" w:eastAsia="宋体" w:cs="Times New Roman"/>
          <w:color w:val="000000"/>
          <w:kern w:val="0"/>
          <w:sz w:val="28"/>
          <w:szCs w:val="28"/>
          <w:lang w:val="en-US" w:eastAsia="zh-CN" w:bidi="ar"/>
        </w:rPr>
        <w:t>2</w:t>
      </w:r>
      <w:r>
        <w:rPr>
          <w:rFonts w:ascii="Times New Roman" w:hAnsi="Times New Roman" w:eastAsia="宋体" w:cs="Times New Roman"/>
          <w:color w:val="000000"/>
          <w:kern w:val="0"/>
          <w:sz w:val="28"/>
          <w:szCs w:val="28"/>
          <w:lang w:bidi="ar"/>
        </w:rPr>
        <w:t>）</w:t>
      </w:r>
      <w:r>
        <w:rPr>
          <w:rFonts w:ascii="Times New Roman" w:hAnsi="Times New Roman" w:cs="Times New Roman"/>
          <w:sz w:val="28"/>
          <w:szCs w:val="28"/>
        </w:rPr>
        <w:t>项目启动经费按照广西科学院基本科研业务费项目中的博士启动基金项目面议。</w:t>
      </w:r>
    </w:p>
    <w:p>
      <w:pPr>
        <w:numPr>
          <w:numId w:val="0"/>
        </w:numPr>
        <w:spacing w:line="360" w:lineRule="auto"/>
        <w:ind w:left="420" w:leftChars="0"/>
        <w:rPr>
          <w:rFonts w:ascii="Times New Roman" w:hAnsi="Times New Roman" w:cs="Times New Roman"/>
          <w:sz w:val="28"/>
          <w:szCs w:val="28"/>
        </w:rPr>
      </w:pPr>
      <w:r>
        <w:rPr>
          <w:rFonts w:ascii="Times New Roman" w:hAnsi="Times New Roman" w:eastAsia="宋体" w:cs="Times New Roman"/>
          <w:color w:val="000000"/>
          <w:kern w:val="0"/>
          <w:sz w:val="28"/>
          <w:szCs w:val="28"/>
          <w:lang w:bidi="ar"/>
        </w:rPr>
        <w:t>（</w:t>
      </w:r>
      <w:r>
        <w:rPr>
          <w:rFonts w:hint="eastAsia" w:ascii="Times New Roman" w:hAnsi="Times New Roman" w:eastAsia="宋体" w:cs="Times New Roman"/>
          <w:color w:val="000000"/>
          <w:kern w:val="0"/>
          <w:sz w:val="28"/>
          <w:szCs w:val="28"/>
          <w:lang w:val="en-US" w:eastAsia="zh-CN" w:bidi="ar"/>
        </w:rPr>
        <w:t>3</w:t>
      </w:r>
      <w:r>
        <w:rPr>
          <w:rFonts w:ascii="Times New Roman" w:hAnsi="Times New Roman" w:eastAsia="宋体" w:cs="Times New Roman"/>
          <w:color w:val="000000"/>
          <w:kern w:val="0"/>
          <w:sz w:val="28"/>
          <w:szCs w:val="28"/>
          <w:lang w:bidi="ar"/>
        </w:rPr>
        <w:t>）</w:t>
      </w:r>
      <w:r>
        <w:rPr>
          <w:rFonts w:hint="eastAsia" w:ascii="Times New Roman" w:hAnsi="Times New Roman" w:cs="Times New Roman"/>
          <w:sz w:val="28"/>
          <w:szCs w:val="28"/>
        </w:rPr>
        <w:t>团队所有成员执行特殊的绩效奖励政策，</w:t>
      </w:r>
      <w:r>
        <w:rPr>
          <w:rFonts w:ascii="Times New Roman" w:hAnsi="Times New Roman" w:cs="Times New Roman"/>
          <w:sz w:val="28"/>
          <w:szCs w:val="28"/>
        </w:rPr>
        <w:t>根据项目业绩享受课题绩效，技术开发、技术转让、技术咨询、技术服务收入丰厚，上不封顶。</w:t>
      </w:r>
    </w:p>
    <w:p>
      <w:pPr>
        <w:numPr>
          <w:numId w:val="0"/>
        </w:numPr>
        <w:spacing w:line="360" w:lineRule="auto"/>
        <w:ind w:left="420" w:leftChars="0"/>
        <w:rPr>
          <w:rFonts w:ascii="Times New Roman" w:hAnsi="Times New Roman" w:cs="Times New Roman"/>
          <w:sz w:val="28"/>
          <w:szCs w:val="28"/>
        </w:rPr>
      </w:pPr>
      <w:r>
        <w:rPr>
          <w:rFonts w:ascii="Times New Roman" w:hAnsi="Times New Roman" w:eastAsia="宋体" w:cs="Times New Roman"/>
          <w:color w:val="000000"/>
          <w:kern w:val="0"/>
          <w:sz w:val="28"/>
          <w:szCs w:val="28"/>
          <w:lang w:bidi="ar"/>
        </w:rPr>
        <w:t>（</w:t>
      </w:r>
      <w:r>
        <w:rPr>
          <w:rFonts w:hint="eastAsia" w:ascii="Times New Roman" w:hAnsi="Times New Roman" w:eastAsia="宋体" w:cs="Times New Roman"/>
          <w:color w:val="000000"/>
          <w:kern w:val="0"/>
          <w:sz w:val="28"/>
          <w:szCs w:val="28"/>
          <w:lang w:val="en-US" w:eastAsia="zh-CN" w:bidi="ar"/>
        </w:rPr>
        <w:t>4</w:t>
      </w:r>
      <w:r>
        <w:rPr>
          <w:rFonts w:ascii="Times New Roman" w:hAnsi="Times New Roman" w:eastAsia="宋体" w:cs="Times New Roman"/>
          <w:color w:val="000000"/>
          <w:kern w:val="0"/>
          <w:sz w:val="28"/>
          <w:szCs w:val="28"/>
          <w:lang w:bidi="ar"/>
        </w:rPr>
        <w:t>）</w:t>
      </w:r>
      <w:r>
        <w:rPr>
          <w:rFonts w:ascii="Times New Roman" w:hAnsi="Times New Roman" w:cs="Times New Roman"/>
          <w:sz w:val="28"/>
          <w:szCs w:val="28"/>
        </w:rPr>
        <w:t>符合政策的博士或副高职称以上人员，可申请人才专项事业编制，享受自治区相关事业单位待遇。</w:t>
      </w:r>
    </w:p>
    <w:p>
      <w:pPr>
        <w:numPr>
          <w:numId w:val="0"/>
        </w:numPr>
        <w:spacing w:line="360" w:lineRule="auto"/>
        <w:ind w:left="420" w:leftChars="0"/>
        <w:rPr>
          <w:rFonts w:ascii="Times New Roman" w:hAnsi="Times New Roman" w:cs="Times New Roman"/>
          <w:sz w:val="28"/>
          <w:szCs w:val="28"/>
        </w:rPr>
      </w:pPr>
      <w:r>
        <w:rPr>
          <w:rFonts w:ascii="Times New Roman" w:hAnsi="Times New Roman" w:eastAsia="宋体" w:cs="Times New Roman"/>
          <w:color w:val="000000"/>
          <w:kern w:val="0"/>
          <w:sz w:val="28"/>
          <w:szCs w:val="28"/>
          <w:lang w:bidi="ar"/>
        </w:rPr>
        <w:t>（</w:t>
      </w:r>
      <w:r>
        <w:rPr>
          <w:rFonts w:hint="eastAsia" w:ascii="Times New Roman" w:hAnsi="Times New Roman" w:eastAsia="宋体" w:cs="Times New Roman"/>
          <w:color w:val="000000"/>
          <w:kern w:val="0"/>
          <w:sz w:val="28"/>
          <w:szCs w:val="28"/>
          <w:lang w:val="en-US" w:eastAsia="zh-CN" w:bidi="ar"/>
        </w:rPr>
        <w:t>5</w:t>
      </w:r>
      <w:r>
        <w:rPr>
          <w:rFonts w:ascii="Times New Roman" w:hAnsi="Times New Roman" w:eastAsia="宋体" w:cs="Times New Roman"/>
          <w:color w:val="000000"/>
          <w:kern w:val="0"/>
          <w:sz w:val="28"/>
          <w:szCs w:val="28"/>
          <w:lang w:bidi="ar"/>
        </w:rPr>
        <w:t>）</w:t>
      </w:r>
      <w:r>
        <w:rPr>
          <w:rFonts w:ascii="Times New Roman" w:hAnsi="Times New Roman" w:cs="Times New Roman"/>
          <w:sz w:val="28"/>
          <w:szCs w:val="28"/>
        </w:rPr>
        <w:t>符合条件规定的可安排购买我院政策性住房。</w:t>
      </w:r>
    </w:p>
    <w:p>
      <w:pPr>
        <w:numPr>
          <w:numId w:val="0"/>
        </w:numPr>
        <w:spacing w:line="360" w:lineRule="auto"/>
        <w:ind w:left="420" w:leftChars="0"/>
        <w:rPr>
          <w:rFonts w:ascii="Times New Roman" w:hAnsi="Times New Roman" w:cs="Times New Roman"/>
          <w:sz w:val="28"/>
          <w:szCs w:val="28"/>
        </w:rPr>
      </w:pPr>
      <w:r>
        <w:rPr>
          <w:rFonts w:ascii="Times New Roman" w:hAnsi="Times New Roman" w:eastAsia="宋体" w:cs="Times New Roman"/>
          <w:color w:val="000000"/>
          <w:kern w:val="0"/>
          <w:sz w:val="28"/>
          <w:szCs w:val="28"/>
          <w:lang w:bidi="ar"/>
        </w:rPr>
        <w:t>（</w:t>
      </w:r>
      <w:r>
        <w:rPr>
          <w:rFonts w:hint="eastAsia" w:ascii="Times New Roman" w:hAnsi="Times New Roman" w:eastAsia="宋体" w:cs="Times New Roman"/>
          <w:color w:val="000000"/>
          <w:kern w:val="0"/>
          <w:sz w:val="28"/>
          <w:szCs w:val="28"/>
          <w:lang w:val="en-US" w:eastAsia="zh-CN" w:bidi="ar"/>
        </w:rPr>
        <w:t>6</w:t>
      </w:r>
      <w:r>
        <w:rPr>
          <w:rFonts w:ascii="Times New Roman" w:hAnsi="Times New Roman" w:eastAsia="宋体" w:cs="Times New Roman"/>
          <w:color w:val="000000"/>
          <w:kern w:val="0"/>
          <w:sz w:val="28"/>
          <w:szCs w:val="28"/>
          <w:lang w:bidi="ar"/>
        </w:rPr>
        <w:t>）</w:t>
      </w:r>
      <w:r>
        <w:rPr>
          <w:rFonts w:ascii="Times New Roman" w:hAnsi="Times New Roman" w:cs="Times New Roman"/>
          <w:sz w:val="28"/>
          <w:szCs w:val="28"/>
        </w:rPr>
        <w:t>缴纳五险一金，享受带薪年休假，每年单位组织的免费体检。</w:t>
      </w:r>
    </w:p>
    <w:p>
      <w:pPr>
        <w:numPr>
          <w:numId w:val="0"/>
        </w:numPr>
        <w:spacing w:line="360" w:lineRule="auto"/>
        <w:ind w:left="420" w:leftChars="0"/>
        <w:rPr>
          <w:rFonts w:ascii="Times New Roman" w:hAnsi="Times New Roman" w:cs="Times New Roman"/>
          <w:sz w:val="28"/>
          <w:szCs w:val="28"/>
        </w:rPr>
      </w:pPr>
      <w:r>
        <w:rPr>
          <w:rFonts w:ascii="Times New Roman" w:hAnsi="Times New Roman" w:eastAsia="宋体" w:cs="Times New Roman"/>
          <w:color w:val="000000"/>
          <w:kern w:val="0"/>
          <w:sz w:val="28"/>
          <w:szCs w:val="28"/>
          <w:lang w:bidi="ar"/>
        </w:rPr>
        <w:t>（</w:t>
      </w:r>
      <w:r>
        <w:rPr>
          <w:rFonts w:hint="eastAsia" w:ascii="Times New Roman" w:hAnsi="Times New Roman" w:eastAsia="宋体" w:cs="Times New Roman"/>
          <w:color w:val="000000"/>
          <w:kern w:val="0"/>
          <w:sz w:val="28"/>
          <w:szCs w:val="28"/>
          <w:lang w:val="en-US" w:eastAsia="zh-CN" w:bidi="ar"/>
        </w:rPr>
        <w:t>7</w:t>
      </w:r>
      <w:r>
        <w:rPr>
          <w:rFonts w:ascii="Times New Roman" w:hAnsi="Times New Roman" w:eastAsia="宋体" w:cs="Times New Roman"/>
          <w:color w:val="000000"/>
          <w:kern w:val="0"/>
          <w:sz w:val="28"/>
          <w:szCs w:val="28"/>
          <w:lang w:bidi="ar"/>
        </w:rPr>
        <w:t>）</w:t>
      </w:r>
      <w:r>
        <w:rPr>
          <w:rFonts w:ascii="Times New Roman" w:hAnsi="Times New Roman" w:cs="Times New Roman"/>
          <w:sz w:val="28"/>
          <w:szCs w:val="28"/>
        </w:rPr>
        <w:t>除上述待遇外，在合作企业承担技术支撑等科技服务工作，可享受兼职薪酬和绩效。</w:t>
      </w:r>
      <w:bookmarkStart w:id="0" w:name="_GoBack"/>
      <w:bookmarkEnd w:id="0"/>
    </w:p>
    <w:p>
      <w:pPr>
        <w:ind w:firstLine="560" w:firstLineChars="200"/>
        <w:rPr>
          <w:rFonts w:ascii="黑体" w:hAnsi="黑体" w:eastAsia="黑体" w:cs="黑体"/>
          <w:sz w:val="28"/>
          <w:szCs w:val="28"/>
        </w:rPr>
      </w:pPr>
      <w:r>
        <w:rPr>
          <w:rFonts w:ascii="黑体" w:hAnsi="黑体" w:eastAsia="黑体" w:cs="黑体"/>
          <w:sz w:val="28"/>
          <w:szCs w:val="28"/>
        </w:rPr>
        <w:t>七、联系方式</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电话：15969871676（孙老师），13481088861（赵老师）</w:t>
      </w:r>
    </w:p>
    <w:p>
      <w:pP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附件1</w:t>
      </w:r>
    </w:p>
    <w:p>
      <w:pPr>
        <w:jc w:val="center"/>
        <w:rPr>
          <w:rFonts w:ascii="Times New Roman" w:hAnsi="Times New Roman" w:cs="Times New Roman"/>
          <w:b/>
          <w:bCs/>
          <w:sz w:val="40"/>
          <w:szCs w:val="40"/>
        </w:rPr>
      </w:pPr>
      <w:r>
        <w:rPr>
          <w:rFonts w:ascii="Times New Roman" w:hAnsi="Times New Roman" w:cs="Times New Roman"/>
          <w:b/>
          <w:bCs/>
          <w:sz w:val="40"/>
          <w:szCs w:val="40"/>
        </w:rPr>
        <w:t>应聘材料须知</w:t>
      </w:r>
    </w:p>
    <w:p>
      <w:pPr>
        <w:widowControl/>
        <w:spacing w:line="360" w:lineRule="auto"/>
        <w:ind w:firstLine="562" w:firstLineChars="200"/>
        <w:rPr>
          <w:rFonts w:ascii="Times New Roman" w:hAnsi="Times New Roman" w:eastAsia="宋体" w:cs="Times New Roman"/>
          <w:sz w:val="28"/>
          <w:szCs w:val="28"/>
        </w:rPr>
      </w:pPr>
      <w:r>
        <w:rPr>
          <w:rFonts w:ascii="Times New Roman" w:hAnsi="Times New Roman" w:eastAsia="宋体" w:cs="Times New Roman"/>
          <w:b/>
          <w:bCs/>
          <w:color w:val="000000"/>
          <w:kern w:val="0"/>
          <w:sz w:val="28"/>
          <w:szCs w:val="28"/>
          <w:lang w:bidi="ar"/>
        </w:rPr>
        <w:t xml:space="preserve">请注意，以下所有材料请只编辑成一个 Word 文件进行报名，大小控制在 15M 以内。文档请按以下格式命名：应聘岗位名称+应聘者姓名。 </w:t>
      </w:r>
    </w:p>
    <w:p>
      <w:pPr>
        <w:widowControl/>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color w:val="000000"/>
          <w:kern w:val="0"/>
          <w:sz w:val="28"/>
          <w:szCs w:val="28"/>
          <w:lang w:bidi="ar"/>
        </w:rPr>
        <w:t xml:space="preserve">1.广西科学院应聘报名表（附件 2）； </w:t>
      </w:r>
    </w:p>
    <w:p>
      <w:pPr>
        <w:widowControl/>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color w:val="000000"/>
          <w:kern w:val="0"/>
          <w:sz w:val="28"/>
          <w:szCs w:val="28"/>
          <w:lang w:bidi="ar"/>
        </w:rPr>
        <w:t xml:space="preserve">2.材料目录； </w:t>
      </w:r>
    </w:p>
    <w:p>
      <w:pPr>
        <w:widowControl/>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color w:val="000000"/>
          <w:kern w:val="0"/>
          <w:sz w:val="28"/>
          <w:szCs w:val="28"/>
          <w:lang w:bidi="ar"/>
        </w:rPr>
        <w:t xml:space="preserve">3.个人自荐书； </w:t>
      </w:r>
    </w:p>
    <w:p>
      <w:pPr>
        <w:widowControl/>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color w:val="000000"/>
          <w:kern w:val="0"/>
          <w:sz w:val="28"/>
          <w:szCs w:val="28"/>
          <w:lang w:bidi="ar"/>
        </w:rPr>
        <w:t xml:space="preserve">4.近期全身照； </w:t>
      </w:r>
    </w:p>
    <w:p>
      <w:pPr>
        <w:widowControl/>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color w:val="000000"/>
          <w:kern w:val="0"/>
          <w:sz w:val="28"/>
          <w:szCs w:val="28"/>
          <w:lang w:bidi="ar"/>
        </w:rPr>
        <w:t xml:space="preserve">5.身份证； </w:t>
      </w:r>
    </w:p>
    <w:p>
      <w:pPr>
        <w:widowControl/>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color w:val="000000"/>
          <w:kern w:val="0"/>
          <w:sz w:val="28"/>
          <w:szCs w:val="28"/>
          <w:lang w:bidi="ar"/>
        </w:rPr>
        <w:t xml:space="preserve">6.毕业证、学位证（国境外院校毕业生应提供国家有关部门出具的学历学位认证书；尚未取得学历、学位证的，需附答辩决议书、毕业生就业推荐表等材料）； </w:t>
      </w:r>
    </w:p>
    <w:p>
      <w:pPr>
        <w:widowControl/>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color w:val="000000"/>
          <w:kern w:val="0"/>
          <w:sz w:val="28"/>
          <w:szCs w:val="28"/>
          <w:lang w:bidi="ar"/>
        </w:rPr>
        <w:t xml:space="preserve">7.职称证书； </w:t>
      </w:r>
    </w:p>
    <w:p>
      <w:pPr>
        <w:widowControl/>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color w:val="000000"/>
          <w:kern w:val="0"/>
          <w:sz w:val="28"/>
          <w:szCs w:val="28"/>
          <w:lang w:bidi="ar"/>
        </w:rPr>
        <w:t xml:space="preserve">8.获奖证书或证明； </w:t>
      </w:r>
    </w:p>
    <w:p>
      <w:pPr>
        <w:widowControl/>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color w:val="000000"/>
          <w:kern w:val="0"/>
          <w:sz w:val="28"/>
          <w:szCs w:val="28"/>
          <w:lang w:bidi="ar"/>
        </w:rPr>
        <w:t xml:space="preserve">9.工作经历、任职证明（含社会保险参保证明、聘用合同等），无证明材料者，视同无工作、任职经历，不能在应聘报名表中填写； </w:t>
      </w:r>
    </w:p>
    <w:p>
      <w:pPr>
        <w:widowControl/>
        <w:spacing w:line="360" w:lineRule="auto"/>
        <w:ind w:firstLine="560" w:firstLineChars="200"/>
        <w:rPr>
          <w:rFonts w:ascii="Times New Roman" w:hAnsi="Times New Roman" w:eastAsia="宋体" w:cs="Times New Roman"/>
          <w:color w:val="000000"/>
          <w:kern w:val="0"/>
          <w:sz w:val="28"/>
          <w:szCs w:val="28"/>
          <w:lang w:bidi="ar"/>
        </w:rPr>
      </w:pPr>
      <w:r>
        <w:rPr>
          <w:rFonts w:ascii="Times New Roman" w:hAnsi="Times New Roman" w:eastAsia="宋体" w:cs="Times New Roman"/>
          <w:color w:val="000000"/>
          <w:kern w:val="0"/>
          <w:sz w:val="28"/>
          <w:szCs w:val="28"/>
          <w:lang w:bidi="ar"/>
        </w:rPr>
        <w:t xml:space="preserve">10.科研成果证明 </w:t>
      </w:r>
    </w:p>
    <w:p>
      <w:pPr>
        <w:widowControl/>
        <w:spacing w:line="360" w:lineRule="auto"/>
        <w:ind w:firstLine="560" w:firstLineChars="200"/>
        <w:rPr>
          <w:rFonts w:ascii="Times New Roman" w:hAnsi="Times New Roman" w:eastAsia="宋体" w:cs="Times New Roman"/>
          <w:color w:val="000000"/>
          <w:kern w:val="0"/>
          <w:sz w:val="28"/>
          <w:szCs w:val="28"/>
          <w:lang w:bidi="ar"/>
        </w:rPr>
      </w:pPr>
      <w:r>
        <w:rPr>
          <w:rFonts w:ascii="Times New Roman" w:hAnsi="Times New Roman" w:eastAsia="宋体" w:cs="Times New Roman"/>
          <w:color w:val="000000"/>
          <w:kern w:val="0"/>
          <w:sz w:val="28"/>
          <w:szCs w:val="28"/>
          <w:lang w:bidi="ar"/>
        </w:rPr>
        <w:t xml:space="preserve">（1）科研项目 </w:t>
      </w:r>
    </w:p>
    <w:p>
      <w:pPr>
        <w:widowControl/>
        <w:spacing w:line="360" w:lineRule="auto"/>
        <w:ind w:firstLine="560" w:firstLineChars="200"/>
        <w:rPr>
          <w:rFonts w:ascii="Times New Roman" w:hAnsi="Times New Roman" w:eastAsia="宋体" w:cs="Times New Roman"/>
          <w:color w:val="000000"/>
          <w:kern w:val="0"/>
          <w:sz w:val="28"/>
          <w:szCs w:val="28"/>
          <w:lang w:bidi="ar"/>
        </w:rPr>
      </w:pPr>
      <w:r>
        <w:rPr>
          <w:rFonts w:ascii="Times New Roman" w:hAnsi="Times New Roman" w:eastAsia="宋体" w:cs="Times New Roman"/>
          <w:color w:val="000000"/>
          <w:kern w:val="0"/>
          <w:sz w:val="28"/>
          <w:szCs w:val="28"/>
          <w:lang w:bidi="ar"/>
        </w:rPr>
        <w:t>提供项目合同封面、项目组人员名单、签字盖章页。</w:t>
      </w:r>
    </w:p>
    <w:p>
      <w:pPr>
        <w:widowControl/>
        <w:numPr>
          <w:ilvl w:val="0"/>
          <w:numId w:val="1"/>
        </w:num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color w:val="000000"/>
          <w:kern w:val="0"/>
          <w:sz w:val="28"/>
          <w:szCs w:val="28"/>
          <w:lang w:bidi="ar"/>
        </w:rPr>
        <w:t>论文著作</w:t>
      </w:r>
    </w:p>
    <w:p>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color w:val="000000"/>
          <w:kern w:val="0"/>
          <w:sz w:val="28"/>
          <w:szCs w:val="28"/>
          <w:lang w:bidi="ar"/>
        </w:rPr>
        <w:t>需提供刊物封面、目录和论文首页，外文文章请附摘要中文译文，SCI、EI 期刊须提供有资质的检索机构收录证明。所有论文必须是已经公开发表的，录用证明视为无效。</w:t>
      </w:r>
    </w:p>
    <w:p>
      <w:pPr>
        <w:widowControl/>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color w:val="000000"/>
          <w:kern w:val="0"/>
          <w:sz w:val="28"/>
          <w:szCs w:val="28"/>
          <w:lang w:bidi="ar"/>
        </w:rPr>
        <w:t xml:space="preserve">（3）发明专利 </w:t>
      </w:r>
    </w:p>
    <w:p>
      <w:pPr>
        <w:widowControl/>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color w:val="000000"/>
          <w:kern w:val="0"/>
          <w:sz w:val="28"/>
          <w:szCs w:val="28"/>
          <w:lang w:bidi="ar"/>
        </w:rPr>
        <w:t xml:space="preserve">提供发明专利证书。 </w:t>
      </w:r>
    </w:p>
    <w:p>
      <w:pPr>
        <w:widowControl/>
        <w:spacing w:line="360" w:lineRule="auto"/>
        <w:ind w:firstLine="560" w:firstLineChars="200"/>
        <w:rPr>
          <w:rFonts w:ascii="Times New Roman" w:hAnsi="Times New Roman" w:eastAsia="宋体" w:cs="Times New Roman"/>
          <w:b/>
          <w:bCs/>
          <w:color w:val="000000"/>
          <w:kern w:val="0"/>
          <w:sz w:val="28"/>
          <w:szCs w:val="28"/>
          <w:lang w:bidi="ar"/>
        </w:rPr>
      </w:pPr>
      <w:r>
        <w:rPr>
          <w:rFonts w:ascii="Times New Roman" w:hAnsi="Times New Roman" w:eastAsia="宋体" w:cs="Times New Roman"/>
          <w:color w:val="000000"/>
          <w:kern w:val="0"/>
          <w:sz w:val="28"/>
          <w:szCs w:val="28"/>
          <w:lang w:bidi="ar"/>
        </w:rPr>
        <w:t xml:space="preserve"> </w:t>
      </w:r>
      <w:r>
        <w:rPr>
          <w:rFonts w:ascii="Times New Roman" w:hAnsi="Times New Roman" w:eastAsia="宋体" w:cs="Times New Roman"/>
          <w:b/>
          <w:bCs/>
          <w:color w:val="000000"/>
          <w:kern w:val="0"/>
          <w:sz w:val="28"/>
          <w:szCs w:val="28"/>
          <w:lang w:bidi="ar"/>
        </w:rPr>
        <w:t>应聘者须对所提供的材料和填报信息的真实性、准确性、合法性负责，如有弄虚作假或者故意隐瞒相关信息的，一经查实，后果自负。</w:t>
      </w:r>
    </w:p>
    <w:p>
      <w:pPr>
        <w:rPr>
          <w:rFonts w:ascii="Times New Roman" w:hAnsi="Times New Roman" w:eastAsia="宋体" w:cs="Times New Roman"/>
          <w:b/>
          <w:bCs/>
          <w:color w:val="000000"/>
          <w:kern w:val="0"/>
          <w:sz w:val="28"/>
          <w:szCs w:val="28"/>
          <w:lang w:bidi="ar"/>
        </w:rPr>
      </w:pPr>
      <w:r>
        <w:rPr>
          <w:rFonts w:ascii="Times New Roman" w:hAnsi="Times New Roman" w:eastAsia="宋体" w:cs="Times New Roman"/>
          <w:b/>
          <w:bCs/>
          <w:color w:val="000000"/>
          <w:kern w:val="0"/>
          <w:sz w:val="28"/>
          <w:szCs w:val="28"/>
          <w:lang w:bidi="ar"/>
        </w:rPr>
        <w:br w:type="page"/>
      </w:r>
    </w:p>
    <w:p>
      <w:pP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附件2</w:t>
      </w:r>
    </w:p>
    <w:p>
      <w:pPr>
        <w:spacing w:line="480" w:lineRule="exact"/>
        <w:jc w:val="center"/>
        <w:rPr>
          <w:rFonts w:ascii="宋体" w:hAnsi="宋体" w:cs="华文中宋"/>
          <w:b/>
          <w:bCs/>
          <w:sz w:val="44"/>
          <w:szCs w:val="44"/>
        </w:rPr>
      </w:pPr>
      <w:r>
        <w:rPr>
          <w:rFonts w:hint="eastAsia" w:ascii="宋体" w:hAnsi="宋体" w:cs="华文中宋"/>
          <w:b/>
          <w:bCs/>
          <w:sz w:val="44"/>
          <w:szCs w:val="44"/>
        </w:rPr>
        <w:t>广西科学院应聘报名表</w:t>
      </w:r>
    </w:p>
    <w:tbl>
      <w:tblPr>
        <w:tblStyle w:val="6"/>
        <w:tblW w:w="9960" w:type="dxa"/>
        <w:tblInd w:w="-312" w:type="dxa"/>
        <w:tblLayout w:type="fixed"/>
        <w:tblCellMar>
          <w:top w:w="0" w:type="dxa"/>
          <w:left w:w="108" w:type="dxa"/>
          <w:bottom w:w="0" w:type="dxa"/>
          <w:right w:w="108" w:type="dxa"/>
        </w:tblCellMar>
      </w:tblPr>
      <w:tblGrid>
        <w:gridCol w:w="983"/>
        <w:gridCol w:w="288"/>
        <w:gridCol w:w="850"/>
        <w:gridCol w:w="426"/>
        <w:gridCol w:w="1134"/>
        <w:gridCol w:w="283"/>
        <w:gridCol w:w="350"/>
        <w:gridCol w:w="926"/>
        <w:gridCol w:w="1268"/>
        <w:gridCol w:w="8"/>
        <w:gridCol w:w="1842"/>
        <w:gridCol w:w="1602"/>
      </w:tblGrid>
      <w:tr>
        <w:tblPrEx>
          <w:tblCellMar>
            <w:top w:w="0" w:type="dxa"/>
            <w:left w:w="108" w:type="dxa"/>
            <w:bottom w:w="0" w:type="dxa"/>
            <w:right w:w="108" w:type="dxa"/>
          </w:tblCellMar>
        </w:tblPrEx>
        <w:trPr>
          <w:trHeight w:val="649" w:hRule="atLeast"/>
        </w:trPr>
        <w:tc>
          <w:tcPr>
            <w:tcW w:w="12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姓名</w:t>
            </w:r>
          </w:p>
        </w:tc>
        <w:tc>
          <w:tcPr>
            <w:tcW w:w="127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1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性别</w:t>
            </w:r>
          </w:p>
        </w:tc>
        <w:tc>
          <w:tcPr>
            <w:tcW w:w="127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276"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出生年月</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602" w:type="dxa"/>
            <w:vMerge w:val="restart"/>
            <w:tcBorders>
              <w:top w:val="single" w:color="auto" w:sz="4" w:space="0"/>
              <w:left w:val="nil"/>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近期免冠相片</w:t>
            </w:r>
          </w:p>
        </w:tc>
      </w:tr>
      <w:tr>
        <w:tblPrEx>
          <w:tblCellMar>
            <w:top w:w="0" w:type="dxa"/>
            <w:left w:w="108" w:type="dxa"/>
            <w:bottom w:w="0" w:type="dxa"/>
            <w:right w:w="108" w:type="dxa"/>
          </w:tblCellMar>
        </w:tblPrEx>
        <w:trPr>
          <w:trHeight w:val="637" w:hRule="atLeast"/>
        </w:trPr>
        <w:tc>
          <w:tcPr>
            <w:tcW w:w="127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民族</w:t>
            </w:r>
          </w:p>
        </w:tc>
        <w:tc>
          <w:tcPr>
            <w:tcW w:w="1276"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17" w:type="dxa"/>
            <w:gridSpan w:val="2"/>
            <w:tcBorders>
              <w:top w:val="nil"/>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籍贯</w:t>
            </w:r>
          </w:p>
        </w:tc>
        <w:tc>
          <w:tcPr>
            <w:tcW w:w="1276" w:type="dxa"/>
            <w:gridSpan w:val="2"/>
            <w:tcBorders>
              <w:top w:val="nil"/>
              <w:left w:val="nil"/>
              <w:bottom w:val="single" w:color="auto" w:sz="4" w:space="0"/>
              <w:right w:val="single" w:color="auto" w:sz="4" w:space="0"/>
            </w:tcBorders>
            <w:vAlign w:val="center"/>
          </w:tcPr>
          <w:p>
            <w:pPr>
              <w:widowControl/>
              <w:jc w:val="center"/>
              <w:rPr>
                <w:rFonts w:ascii="宋体" w:hAnsi="宋体" w:cs="宋体"/>
                <w:bCs/>
                <w:kern w:val="0"/>
                <w:szCs w:val="21"/>
              </w:rPr>
            </w:pPr>
          </w:p>
        </w:tc>
        <w:tc>
          <w:tcPr>
            <w:tcW w:w="1276" w:type="dxa"/>
            <w:gridSpan w:val="2"/>
            <w:tcBorders>
              <w:top w:val="nil"/>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政治面貌</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602" w:type="dxa"/>
            <w:vMerge w:val="continue"/>
            <w:tcBorders>
              <w:left w:val="nil"/>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37" w:hRule="atLeast"/>
        </w:trPr>
        <w:tc>
          <w:tcPr>
            <w:tcW w:w="127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身高</w:t>
            </w:r>
          </w:p>
        </w:tc>
        <w:tc>
          <w:tcPr>
            <w:tcW w:w="1276"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17" w:type="dxa"/>
            <w:gridSpan w:val="2"/>
            <w:tcBorders>
              <w:top w:val="nil"/>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体重</w:t>
            </w:r>
          </w:p>
        </w:tc>
        <w:tc>
          <w:tcPr>
            <w:tcW w:w="1276" w:type="dxa"/>
            <w:gridSpan w:val="2"/>
            <w:tcBorders>
              <w:top w:val="nil"/>
              <w:left w:val="nil"/>
              <w:bottom w:val="single" w:color="auto" w:sz="4" w:space="0"/>
              <w:right w:val="single" w:color="auto" w:sz="4" w:space="0"/>
            </w:tcBorders>
            <w:vAlign w:val="center"/>
          </w:tcPr>
          <w:p>
            <w:pPr>
              <w:widowControl/>
              <w:jc w:val="center"/>
              <w:rPr>
                <w:rFonts w:ascii="宋体" w:hAnsi="宋体" w:cs="宋体"/>
                <w:bCs/>
                <w:kern w:val="0"/>
                <w:szCs w:val="21"/>
              </w:rPr>
            </w:pPr>
          </w:p>
        </w:tc>
        <w:tc>
          <w:tcPr>
            <w:tcW w:w="1276" w:type="dxa"/>
            <w:gridSpan w:val="2"/>
            <w:tcBorders>
              <w:top w:val="nil"/>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健康状况</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602" w:type="dxa"/>
            <w:vMerge w:val="continue"/>
            <w:tcBorders>
              <w:left w:val="nil"/>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61" w:hRule="atLeast"/>
        </w:trPr>
        <w:tc>
          <w:tcPr>
            <w:tcW w:w="127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学历学位</w:t>
            </w:r>
          </w:p>
        </w:tc>
        <w:tc>
          <w:tcPr>
            <w:tcW w:w="1276"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17" w:type="dxa"/>
            <w:gridSpan w:val="2"/>
            <w:tcBorders>
              <w:top w:val="nil"/>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职称</w:t>
            </w:r>
          </w:p>
        </w:tc>
        <w:tc>
          <w:tcPr>
            <w:tcW w:w="1276"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276" w:type="dxa"/>
            <w:gridSpan w:val="2"/>
            <w:tcBorders>
              <w:top w:val="nil"/>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外语水平</w:t>
            </w:r>
          </w:p>
        </w:tc>
        <w:tc>
          <w:tcPr>
            <w:tcW w:w="184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602" w:type="dxa"/>
            <w:vMerge w:val="continue"/>
            <w:tcBorders>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70" w:hRule="atLeast"/>
        </w:trPr>
        <w:tc>
          <w:tcPr>
            <w:tcW w:w="2547" w:type="dxa"/>
            <w:gridSpan w:val="4"/>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应聘岗位</w:t>
            </w:r>
          </w:p>
        </w:tc>
        <w:tc>
          <w:tcPr>
            <w:tcW w:w="7413" w:type="dxa"/>
            <w:gridSpan w:val="8"/>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34" w:hRule="atLeast"/>
        </w:trPr>
        <w:tc>
          <w:tcPr>
            <w:tcW w:w="127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身份证号</w:t>
            </w:r>
          </w:p>
        </w:tc>
        <w:tc>
          <w:tcPr>
            <w:tcW w:w="3969"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276" w:type="dxa"/>
            <w:gridSpan w:val="2"/>
            <w:tcBorders>
              <w:top w:val="nil"/>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手机号码</w:t>
            </w:r>
          </w:p>
        </w:tc>
        <w:tc>
          <w:tcPr>
            <w:tcW w:w="3444"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619" w:hRule="atLeast"/>
        </w:trPr>
        <w:tc>
          <w:tcPr>
            <w:tcW w:w="12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通讯地址</w:t>
            </w:r>
          </w:p>
        </w:tc>
        <w:tc>
          <w:tcPr>
            <w:tcW w:w="3969"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常用邮箱</w:t>
            </w:r>
          </w:p>
        </w:tc>
        <w:tc>
          <w:tcPr>
            <w:tcW w:w="34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u w:val="single"/>
              </w:rPr>
            </w:pPr>
          </w:p>
        </w:tc>
      </w:tr>
      <w:tr>
        <w:tblPrEx>
          <w:tblCellMar>
            <w:top w:w="0" w:type="dxa"/>
            <w:left w:w="108" w:type="dxa"/>
            <w:bottom w:w="0" w:type="dxa"/>
            <w:right w:w="108" w:type="dxa"/>
          </w:tblCellMar>
        </w:tblPrEx>
        <w:trPr>
          <w:trHeight w:val="552" w:hRule="atLeast"/>
        </w:trPr>
        <w:tc>
          <w:tcPr>
            <w:tcW w:w="983"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学 习 经 历（自高中起填写）</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起止年月</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学历层次</w:t>
            </w:r>
          </w:p>
        </w:tc>
        <w:tc>
          <w:tcPr>
            <w:tcW w:w="2827"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bCs/>
                <w:kern w:val="0"/>
                <w:szCs w:val="21"/>
              </w:rPr>
            </w:pPr>
            <w:r>
              <w:rPr>
                <w:rFonts w:hint="eastAsia" w:ascii="宋体" w:hAnsi="宋体" w:cs="宋体"/>
                <w:bCs/>
                <w:kern w:val="0"/>
                <w:szCs w:val="21"/>
              </w:rPr>
              <w:t>院校名称</w:t>
            </w:r>
          </w:p>
        </w:tc>
        <w:tc>
          <w:tcPr>
            <w:tcW w:w="1850" w:type="dxa"/>
            <w:gridSpan w:val="2"/>
            <w:tcBorders>
              <w:top w:val="nil"/>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专业</w:t>
            </w:r>
          </w:p>
        </w:tc>
        <w:tc>
          <w:tcPr>
            <w:tcW w:w="1602" w:type="dxa"/>
            <w:tcBorders>
              <w:top w:val="nil"/>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研究（学习）</w:t>
            </w:r>
          </w:p>
          <w:p>
            <w:pPr>
              <w:widowControl/>
              <w:jc w:val="center"/>
              <w:rPr>
                <w:rFonts w:ascii="宋体" w:hAnsi="宋体" w:cs="宋体"/>
                <w:bCs/>
                <w:kern w:val="0"/>
                <w:szCs w:val="21"/>
              </w:rPr>
            </w:pPr>
            <w:r>
              <w:rPr>
                <w:rFonts w:hint="eastAsia" w:ascii="宋体" w:hAnsi="宋体" w:cs="宋体"/>
                <w:bCs/>
                <w:kern w:val="0"/>
                <w:szCs w:val="21"/>
              </w:rPr>
              <w:t>方向</w:t>
            </w:r>
          </w:p>
        </w:tc>
      </w:tr>
      <w:tr>
        <w:tblPrEx>
          <w:tblCellMar>
            <w:top w:w="0" w:type="dxa"/>
            <w:left w:w="108" w:type="dxa"/>
            <w:bottom w:w="0" w:type="dxa"/>
            <w:right w:w="108" w:type="dxa"/>
          </w:tblCellMar>
        </w:tblPrEx>
        <w:trPr>
          <w:trHeight w:val="444" w:hRule="atLeast"/>
        </w:trPr>
        <w:tc>
          <w:tcPr>
            <w:tcW w:w="983" w:type="dxa"/>
            <w:vMerge w:val="continue"/>
            <w:tcBorders>
              <w:left w:val="single" w:color="auto" w:sz="4" w:space="0"/>
              <w:right w:val="single" w:color="auto" w:sz="4" w:space="0"/>
            </w:tcBorders>
            <w:vAlign w:val="center"/>
          </w:tcPr>
          <w:p>
            <w:pPr>
              <w:widowControl/>
              <w:jc w:val="center"/>
              <w:rPr>
                <w:rFonts w:ascii="宋体" w:hAnsi="宋体" w:cs="宋体"/>
                <w:kern w:val="0"/>
                <w:szCs w:val="21"/>
              </w:rPr>
            </w:pPr>
          </w:p>
        </w:tc>
        <w:tc>
          <w:tcPr>
            <w:tcW w:w="11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2827"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85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60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415" w:hRule="atLeast"/>
        </w:trPr>
        <w:tc>
          <w:tcPr>
            <w:tcW w:w="983" w:type="dxa"/>
            <w:vMerge w:val="continue"/>
            <w:tcBorders>
              <w:left w:val="single" w:color="auto" w:sz="4" w:space="0"/>
              <w:right w:val="single" w:color="auto" w:sz="4" w:space="0"/>
            </w:tcBorders>
            <w:vAlign w:val="center"/>
          </w:tcPr>
          <w:p>
            <w:pPr>
              <w:widowControl/>
              <w:jc w:val="center"/>
              <w:rPr>
                <w:rFonts w:ascii="宋体" w:hAnsi="宋体" w:cs="宋体"/>
                <w:kern w:val="0"/>
                <w:szCs w:val="21"/>
              </w:rPr>
            </w:pPr>
          </w:p>
        </w:tc>
        <w:tc>
          <w:tcPr>
            <w:tcW w:w="11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2827"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85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60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397" w:hRule="atLeast"/>
        </w:trPr>
        <w:tc>
          <w:tcPr>
            <w:tcW w:w="983" w:type="dxa"/>
            <w:vMerge w:val="continue"/>
            <w:tcBorders>
              <w:left w:val="single" w:color="auto" w:sz="4" w:space="0"/>
              <w:right w:val="single" w:color="auto" w:sz="4" w:space="0"/>
            </w:tcBorders>
            <w:vAlign w:val="center"/>
          </w:tcPr>
          <w:p>
            <w:pPr>
              <w:widowControl/>
              <w:jc w:val="center"/>
              <w:rPr>
                <w:rFonts w:ascii="宋体" w:hAnsi="宋体" w:cs="宋体"/>
                <w:kern w:val="0"/>
                <w:szCs w:val="21"/>
              </w:rPr>
            </w:pPr>
          </w:p>
        </w:tc>
        <w:tc>
          <w:tcPr>
            <w:tcW w:w="11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2827"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85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60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390" w:hRule="atLeast"/>
        </w:trPr>
        <w:tc>
          <w:tcPr>
            <w:tcW w:w="983"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11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2827"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85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60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552" w:hRule="atLeast"/>
        </w:trPr>
        <w:tc>
          <w:tcPr>
            <w:tcW w:w="983"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Cs/>
                <w:kern w:val="0"/>
                <w:szCs w:val="21"/>
              </w:rPr>
            </w:pPr>
          </w:p>
          <w:p>
            <w:pPr>
              <w:widowControl/>
              <w:jc w:val="center"/>
              <w:rPr>
                <w:rFonts w:ascii="宋体" w:hAnsi="宋体" w:cs="宋体"/>
                <w:bCs/>
                <w:kern w:val="0"/>
                <w:szCs w:val="21"/>
              </w:rPr>
            </w:pPr>
          </w:p>
          <w:p>
            <w:pPr>
              <w:widowControl/>
              <w:jc w:val="center"/>
              <w:rPr>
                <w:rFonts w:ascii="宋体" w:hAnsi="宋体" w:cs="宋体"/>
                <w:bCs/>
                <w:kern w:val="0"/>
                <w:szCs w:val="21"/>
              </w:rPr>
            </w:pPr>
            <w:r>
              <w:rPr>
                <w:rFonts w:hint="eastAsia" w:ascii="宋体" w:hAnsi="宋体" w:cs="宋体"/>
                <w:bCs/>
                <w:kern w:val="0"/>
                <w:szCs w:val="21"/>
              </w:rPr>
              <w:t>工 作 经 历</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起止年月</w:t>
            </w:r>
          </w:p>
        </w:tc>
        <w:tc>
          <w:tcPr>
            <w:tcW w:w="2193"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所在单位名称</w:t>
            </w:r>
          </w:p>
        </w:tc>
        <w:tc>
          <w:tcPr>
            <w:tcW w:w="219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从事的工作及职务</w:t>
            </w:r>
          </w:p>
        </w:tc>
        <w:tc>
          <w:tcPr>
            <w:tcW w:w="345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岗位职责</w:t>
            </w:r>
          </w:p>
        </w:tc>
      </w:tr>
      <w:tr>
        <w:tblPrEx>
          <w:tblCellMar>
            <w:top w:w="0" w:type="dxa"/>
            <w:left w:w="108" w:type="dxa"/>
            <w:bottom w:w="0" w:type="dxa"/>
            <w:right w:w="108" w:type="dxa"/>
          </w:tblCellMar>
        </w:tblPrEx>
        <w:trPr>
          <w:trHeight w:val="471" w:hRule="atLeast"/>
        </w:trPr>
        <w:tc>
          <w:tcPr>
            <w:tcW w:w="983" w:type="dxa"/>
            <w:vMerge w:val="continue"/>
            <w:tcBorders>
              <w:left w:val="single" w:color="auto" w:sz="4" w:space="0"/>
              <w:right w:val="single" w:color="auto" w:sz="4" w:space="0"/>
            </w:tcBorders>
            <w:vAlign w:val="center"/>
          </w:tcPr>
          <w:p>
            <w:pPr>
              <w:widowControl/>
              <w:jc w:val="center"/>
              <w:rPr>
                <w:rFonts w:ascii="宋体" w:hAnsi="宋体" w:cs="宋体"/>
                <w:kern w:val="0"/>
                <w:szCs w:val="21"/>
              </w:rPr>
            </w:pPr>
          </w:p>
        </w:tc>
        <w:tc>
          <w:tcPr>
            <w:tcW w:w="11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2193"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19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3452" w:type="dxa"/>
            <w:gridSpan w:val="3"/>
            <w:tcBorders>
              <w:top w:val="single" w:color="auto" w:sz="4" w:space="0"/>
              <w:left w:val="nil"/>
              <w:bottom w:val="single" w:color="auto" w:sz="4" w:space="0"/>
              <w:right w:val="single" w:color="auto" w:sz="4" w:space="0"/>
            </w:tcBorders>
            <w:vAlign w:val="center"/>
          </w:tcPr>
          <w:p>
            <w:pPr>
              <w:ind w:left="102"/>
              <w:jc w:val="center"/>
              <w:rPr>
                <w:rFonts w:ascii="宋体" w:hAnsi="宋体" w:cs="宋体"/>
                <w:kern w:val="0"/>
                <w:szCs w:val="21"/>
              </w:rPr>
            </w:pPr>
          </w:p>
        </w:tc>
      </w:tr>
      <w:tr>
        <w:tblPrEx>
          <w:tblCellMar>
            <w:top w:w="0" w:type="dxa"/>
            <w:left w:w="108" w:type="dxa"/>
            <w:bottom w:w="0" w:type="dxa"/>
            <w:right w:w="108" w:type="dxa"/>
          </w:tblCellMar>
        </w:tblPrEx>
        <w:trPr>
          <w:trHeight w:val="547" w:hRule="atLeast"/>
        </w:trPr>
        <w:tc>
          <w:tcPr>
            <w:tcW w:w="983" w:type="dxa"/>
            <w:tcBorders>
              <w:left w:val="single" w:color="auto" w:sz="4" w:space="0"/>
              <w:right w:val="single" w:color="auto" w:sz="4" w:space="0"/>
            </w:tcBorders>
            <w:vAlign w:val="center"/>
          </w:tcPr>
          <w:p>
            <w:pPr>
              <w:widowControl/>
              <w:jc w:val="center"/>
              <w:rPr>
                <w:rFonts w:ascii="宋体" w:hAnsi="宋体" w:cs="宋体"/>
                <w:kern w:val="0"/>
                <w:szCs w:val="21"/>
              </w:rPr>
            </w:pPr>
          </w:p>
        </w:tc>
        <w:tc>
          <w:tcPr>
            <w:tcW w:w="113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2193"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19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3452" w:type="dxa"/>
            <w:gridSpan w:val="3"/>
            <w:tcBorders>
              <w:top w:val="single" w:color="auto" w:sz="4" w:space="0"/>
              <w:left w:val="nil"/>
              <w:bottom w:val="single" w:color="auto" w:sz="4" w:space="0"/>
              <w:right w:val="single" w:color="auto" w:sz="4" w:space="0"/>
            </w:tcBorders>
            <w:vAlign w:val="center"/>
          </w:tcPr>
          <w:p>
            <w:pPr>
              <w:ind w:left="102"/>
              <w:jc w:val="center"/>
              <w:rPr>
                <w:rFonts w:ascii="宋体" w:hAnsi="宋体" w:cs="宋体"/>
                <w:kern w:val="0"/>
                <w:szCs w:val="21"/>
              </w:rPr>
            </w:pPr>
          </w:p>
        </w:tc>
      </w:tr>
      <w:tr>
        <w:tblPrEx>
          <w:tblCellMar>
            <w:top w:w="0" w:type="dxa"/>
            <w:left w:w="108" w:type="dxa"/>
            <w:bottom w:w="0" w:type="dxa"/>
            <w:right w:w="108" w:type="dxa"/>
          </w:tblCellMar>
        </w:tblPrEx>
        <w:trPr>
          <w:trHeight w:val="90" w:hRule="atLeast"/>
        </w:trPr>
        <w:tc>
          <w:tcPr>
            <w:tcW w:w="212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Cs/>
                <w:kern w:val="0"/>
                <w:szCs w:val="21"/>
              </w:rPr>
            </w:pPr>
            <w:r>
              <w:rPr>
                <w:rFonts w:hint="eastAsia" w:ascii="宋体" w:hAnsi="宋体" w:cs="宋体"/>
                <w:bCs/>
                <w:kern w:val="0"/>
                <w:szCs w:val="21"/>
              </w:rPr>
              <w:t>科研成果、工作业绩</w:t>
            </w:r>
          </w:p>
        </w:tc>
        <w:tc>
          <w:tcPr>
            <w:tcW w:w="7839"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Arial"/>
                <w:color w:val="000000"/>
                <w:spacing w:val="8"/>
                <w:szCs w:val="21"/>
              </w:rPr>
            </w:pPr>
          </w:p>
          <w:p>
            <w:pPr>
              <w:spacing w:line="360" w:lineRule="exact"/>
              <w:rPr>
                <w:rFonts w:ascii="宋体" w:hAnsi="宋体" w:cs="Arial"/>
                <w:color w:val="000000"/>
                <w:spacing w:val="8"/>
                <w:szCs w:val="21"/>
              </w:rPr>
            </w:pPr>
          </w:p>
          <w:p>
            <w:pPr>
              <w:spacing w:line="360" w:lineRule="exact"/>
              <w:rPr>
                <w:rFonts w:ascii="宋体" w:hAnsi="宋体" w:cs="Arial"/>
                <w:color w:val="000000"/>
                <w:spacing w:val="8"/>
                <w:szCs w:val="21"/>
              </w:rPr>
            </w:pPr>
          </w:p>
          <w:p>
            <w:pPr>
              <w:spacing w:line="360" w:lineRule="exact"/>
              <w:rPr>
                <w:rFonts w:ascii="宋体" w:hAnsi="宋体" w:cs="Arial"/>
                <w:color w:val="000000"/>
                <w:spacing w:val="8"/>
                <w:szCs w:val="21"/>
              </w:rPr>
            </w:pPr>
          </w:p>
          <w:p>
            <w:pPr>
              <w:spacing w:line="360" w:lineRule="exact"/>
              <w:rPr>
                <w:rFonts w:ascii="宋体" w:hAnsi="宋体" w:cs="Arial"/>
                <w:color w:val="000000"/>
                <w:spacing w:val="8"/>
                <w:szCs w:val="21"/>
              </w:rPr>
            </w:pPr>
          </w:p>
          <w:p>
            <w:pPr>
              <w:spacing w:line="360" w:lineRule="exact"/>
              <w:rPr>
                <w:rFonts w:ascii="宋体" w:hAnsi="宋体" w:cs="Arial"/>
                <w:color w:val="000000"/>
                <w:spacing w:val="8"/>
                <w:szCs w:val="21"/>
              </w:rPr>
            </w:pPr>
          </w:p>
          <w:p>
            <w:pPr>
              <w:spacing w:line="360" w:lineRule="exact"/>
              <w:rPr>
                <w:rFonts w:ascii="宋体" w:hAnsi="宋体" w:cs="Arial"/>
                <w:color w:val="000000"/>
                <w:spacing w:val="8"/>
                <w:szCs w:val="21"/>
              </w:rPr>
            </w:pPr>
          </w:p>
          <w:p>
            <w:pPr>
              <w:spacing w:line="360" w:lineRule="exact"/>
              <w:rPr>
                <w:rFonts w:ascii="宋体" w:hAnsi="宋体" w:cs="Arial"/>
                <w:color w:val="000000"/>
                <w:spacing w:val="8"/>
                <w:szCs w:val="21"/>
              </w:rPr>
            </w:pPr>
          </w:p>
          <w:p>
            <w:pPr>
              <w:spacing w:line="360" w:lineRule="exact"/>
              <w:rPr>
                <w:rFonts w:ascii="宋体" w:hAnsi="宋体" w:cs="Arial"/>
                <w:color w:val="000000"/>
                <w:spacing w:val="8"/>
                <w:szCs w:val="21"/>
              </w:rPr>
            </w:pPr>
          </w:p>
          <w:p>
            <w:pPr>
              <w:spacing w:line="360" w:lineRule="exact"/>
              <w:rPr>
                <w:rFonts w:ascii="宋体" w:hAnsi="宋体" w:cs="Arial"/>
                <w:color w:val="000000"/>
                <w:spacing w:val="8"/>
                <w:szCs w:val="21"/>
              </w:rPr>
            </w:pPr>
          </w:p>
          <w:p>
            <w:pPr>
              <w:spacing w:line="360" w:lineRule="exact"/>
              <w:rPr>
                <w:rFonts w:ascii="宋体" w:hAnsi="宋体" w:cs="Arial"/>
                <w:color w:val="000000"/>
                <w:spacing w:val="8"/>
                <w:szCs w:val="21"/>
              </w:rPr>
            </w:pPr>
          </w:p>
        </w:tc>
      </w:tr>
      <w:tr>
        <w:tblPrEx>
          <w:tblCellMar>
            <w:top w:w="0" w:type="dxa"/>
            <w:left w:w="108" w:type="dxa"/>
            <w:bottom w:w="0" w:type="dxa"/>
            <w:right w:w="108" w:type="dxa"/>
          </w:tblCellMar>
        </w:tblPrEx>
        <w:trPr>
          <w:trHeight w:val="3104" w:hRule="atLeast"/>
        </w:trPr>
        <w:tc>
          <w:tcPr>
            <w:tcW w:w="212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受过的奖励或处分</w:t>
            </w:r>
          </w:p>
        </w:tc>
        <w:tc>
          <w:tcPr>
            <w:tcW w:w="7839" w:type="dxa"/>
            <w:gridSpan w:val="9"/>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kern w:val="0"/>
                <w:szCs w:val="21"/>
              </w:rPr>
            </w:pPr>
          </w:p>
        </w:tc>
      </w:tr>
      <w:tr>
        <w:tblPrEx>
          <w:tblCellMar>
            <w:top w:w="0" w:type="dxa"/>
            <w:left w:w="108" w:type="dxa"/>
            <w:bottom w:w="0" w:type="dxa"/>
            <w:right w:w="108" w:type="dxa"/>
          </w:tblCellMar>
        </w:tblPrEx>
        <w:trPr>
          <w:trHeight w:val="2684" w:hRule="atLeast"/>
        </w:trPr>
        <w:tc>
          <w:tcPr>
            <w:tcW w:w="212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Cs/>
                <w:kern w:val="0"/>
                <w:szCs w:val="21"/>
              </w:rPr>
            </w:pPr>
            <w:r>
              <w:rPr>
                <w:rFonts w:hint="eastAsia" w:ascii="宋体" w:hAnsi="宋体" w:cs="宋体"/>
                <w:bCs/>
                <w:kern w:val="0"/>
                <w:szCs w:val="21"/>
              </w:rPr>
              <w:t>家庭成员情况及主要社会关系</w:t>
            </w:r>
          </w:p>
        </w:tc>
        <w:tc>
          <w:tcPr>
            <w:tcW w:w="7839"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Arial"/>
                <w:color w:val="000000"/>
                <w:spacing w:val="8"/>
                <w:szCs w:val="21"/>
              </w:rPr>
            </w:pPr>
          </w:p>
        </w:tc>
      </w:tr>
      <w:tr>
        <w:tblPrEx>
          <w:tblCellMar>
            <w:top w:w="0" w:type="dxa"/>
            <w:left w:w="108" w:type="dxa"/>
            <w:bottom w:w="0" w:type="dxa"/>
            <w:right w:w="108" w:type="dxa"/>
          </w:tblCellMar>
        </w:tblPrEx>
        <w:trPr>
          <w:trHeight w:val="3389" w:hRule="atLeast"/>
        </w:trPr>
        <w:tc>
          <w:tcPr>
            <w:tcW w:w="212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Cs/>
                <w:kern w:val="0"/>
                <w:szCs w:val="21"/>
              </w:rPr>
            </w:pPr>
            <w:r>
              <w:rPr>
                <w:rFonts w:hint="eastAsia" w:ascii="宋体" w:hAnsi="宋体" w:cs="宋体"/>
                <w:bCs/>
                <w:kern w:val="0"/>
                <w:szCs w:val="21"/>
              </w:rPr>
              <w:t>个人爱好、特点及自我评价</w:t>
            </w:r>
          </w:p>
        </w:tc>
        <w:tc>
          <w:tcPr>
            <w:tcW w:w="7839"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Arial"/>
                <w:color w:val="000000"/>
                <w:spacing w:val="8"/>
                <w:szCs w:val="21"/>
              </w:rPr>
            </w:pPr>
          </w:p>
        </w:tc>
      </w:tr>
      <w:tr>
        <w:tblPrEx>
          <w:tblCellMar>
            <w:top w:w="0" w:type="dxa"/>
            <w:left w:w="108" w:type="dxa"/>
            <w:bottom w:w="0" w:type="dxa"/>
            <w:right w:w="108" w:type="dxa"/>
          </w:tblCellMar>
        </w:tblPrEx>
        <w:trPr>
          <w:trHeight w:val="2119" w:hRule="atLeast"/>
        </w:trPr>
        <w:tc>
          <w:tcPr>
            <w:tcW w:w="212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与本单位职工有何亲属关系请说明</w:t>
            </w:r>
          </w:p>
          <w:p>
            <w:pPr>
              <w:spacing w:line="360" w:lineRule="exact"/>
              <w:rPr>
                <w:rFonts w:ascii="宋体" w:hAnsi="宋体" w:cs="宋体"/>
                <w:bCs/>
                <w:kern w:val="0"/>
                <w:szCs w:val="21"/>
              </w:rPr>
            </w:pPr>
            <w:r>
              <w:rPr>
                <w:rFonts w:hint="eastAsia" w:ascii="宋体" w:hAnsi="宋体"/>
                <w:szCs w:val="21"/>
              </w:rPr>
              <w:t>（必填，请如实填写，没有则填无）</w:t>
            </w:r>
          </w:p>
        </w:tc>
        <w:tc>
          <w:tcPr>
            <w:tcW w:w="7839"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Arial"/>
                <w:color w:val="000000"/>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2121" w:type="dxa"/>
            <w:gridSpan w:val="3"/>
            <w:vAlign w:val="center"/>
          </w:tcPr>
          <w:p>
            <w:pPr>
              <w:spacing w:line="360" w:lineRule="exact"/>
              <w:ind w:left="105" w:leftChars="50"/>
              <w:jc w:val="center"/>
              <w:rPr>
                <w:rFonts w:ascii="宋体" w:hAnsi="宋体"/>
                <w:szCs w:val="21"/>
              </w:rPr>
            </w:pPr>
            <w:r>
              <w:rPr>
                <w:rFonts w:hint="eastAsia" w:ascii="宋体" w:hAnsi="宋体"/>
                <w:szCs w:val="21"/>
              </w:rPr>
              <w:t>应聘者承诺</w:t>
            </w:r>
          </w:p>
          <w:p>
            <w:pPr>
              <w:spacing w:line="360" w:lineRule="exact"/>
              <w:ind w:left="105" w:leftChars="50"/>
              <w:jc w:val="center"/>
              <w:rPr>
                <w:rFonts w:ascii="宋体" w:hAnsi="宋体"/>
                <w:szCs w:val="21"/>
              </w:rPr>
            </w:pPr>
            <w:r>
              <w:rPr>
                <w:rFonts w:hint="eastAsia" w:ascii="宋体" w:hAnsi="宋体"/>
                <w:szCs w:val="21"/>
              </w:rPr>
              <w:t>（必须手写签名）</w:t>
            </w:r>
          </w:p>
        </w:tc>
        <w:tc>
          <w:tcPr>
            <w:tcW w:w="7839" w:type="dxa"/>
            <w:gridSpan w:val="9"/>
            <w:vAlign w:val="center"/>
          </w:tcPr>
          <w:p>
            <w:pPr>
              <w:spacing w:line="240" w:lineRule="exact"/>
              <w:ind w:firstLine="420" w:firstLineChars="200"/>
              <w:rPr>
                <w:rFonts w:ascii="宋体" w:hAnsi="宋体"/>
                <w:szCs w:val="21"/>
              </w:rPr>
            </w:pPr>
          </w:p>
          <w:p>
            <w:pPr>
              <w:spacing w:line="276" w:lineRule="auto"/>
              <w:ind w:firstLine="420" w:firstLineChars="200"/>
              <w:rPr>
                <w:rFonts w:ascii="宋体" w:hAnsi="宋体"/>
                <w:szCs w:val="21"/>
              </w:rPr>
            </w:pPr>
            <w:r>
              <w:rPr>
                <w:rFonts w:hint="eastAsia" w:ascii="宋体" w:hAnsi="宋体"/>
                <w:szCs w:val="21"/>
              </w:rPr>
              <w:t>本人保证填报的信息材料真实、准确、合法、有效，</w:t>
            </w:r>
            <w:r>
              <w:rPr>
                <w:rFonts w:hint="eastAsia" w:ascii="宋体" w:hAnsi="Calibri" w:cs="宋体"/>
                <w:kern w:val="0"/>
                <w:szCs w:val="21"/>
              </w:rPr>
              <w:t>若填报失实，本人自愿承担全部责任。</w:t>
            </w:r>
          </w:p>
          <w:p>
            <w:pPr>
              <w:spacing w:line="240" w:lineRule="exact"/>
              <w:rPr>
                <w:rFonts w:ascii="宋体" w:hAnsi="宋体"/>
                <w:szCs w:val="21"/>
              </w:rPr>
            </w:pPr>
            <w:r>
              <w:rPr>
                <w:rFonts w:hint="eastAsia" w:ascii="宋体" w:hAnsi="宋体"/>
                <w:szCs w:val="21"/>
              </w:rPr>
              <w:t xml:space="preserve">                                                     </w:t>
            </w:r>
          </w:p>
          <w:p>
            <w:pPr>
              <w:spacing w:line="240" w:lineRule="exact"/>
              <w:ind w:firstLine="5250" w:firstLineChars="2500"/>
              <w:rPr>
                <w:rFonts w:ascii="宋体" w:hAnsi="宋体"/>
                <w:szCs w:val="21"/>
              </w:rPr>
            </w:pPr>
            <w:r>
              <w:rPr>
                <w:rFonts w:hint="eastAsia" w:ascii="宋体" w:hAnsi="宋体"/>
                <w:szCs w:val="21"/>
              </w:rPr>
              <w:t>签名：</w:t>
            </w:r>
          </w:p>
          <w:p>
            <w:pPr>
              <w:spacing w:line="360" w:lineRule="exact"/>
              <w:ind w:left="105" w:leftChars="50" w:firstLine="420" w:firstLineChars="200"/>
              <w:rPr>
                <w:rFonts w:ascii="宋体" w:hAnsi="宋体"/>
                <w:szCs w:val="21"/>
              </w:rPr>
            </w:pPr>
            <w:r>
              <w:rPr>
                <w:rFonts w:hint="eastAsia" w:ascii="宋体" w:hAnsi="宋体"/>
                <w:szCs w:val="21"/>
              </w:rPr>
              <w:t xml:space="preserve">                                               年    月    日</w:t>
            </w:r>
          </w:p>
        </w:tc>
      </w:tr>
    </w:tbl>
    <w:p>
      <w:pPr>
        <w:widowControl/>
        <w:spacing w:line="360" w:lineRule="auto"/>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9FC170"/>
    <w:multiLevelType w:val="singleLevel"/>
    <w:tmpl w:val="499FC17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Yjc5Y2Y3OGQ2MjBhZDE0YTE4OTFmMDJkMmMxZDkifQ=="/>
  </w:docVars>
  <w:rsids>
    <w:rsidRoot w:val="324C2A6D"/>
    <w:rsid w:val="000C0EC0"/>
    <w:rsid w:val="001A2C7F"/>
    <w:rsid w:val="003E372A"/>
    <w:rsid w:val="0059643D"/>
    <w:rsid w:val="00736024"/>
    <w:rsid w:val="008137CC"/>
    <w:rsid w:val="00C067BC"/>
    <w:rsid w:val="00F6146D"/>
    <w:rsid w:val="00FE2E8A"/>
    <w:rsid w:val="0BE37EB5"/>
    <w:rsid w:val="284214D6"/>
    <w:rsid w:val="324C2A6D"/>
    <w:rsid w:val="382C144D"/>
    <w:rsid w:val="3DAB33CE"/>
    <w:rsid w:val="46E82384"/>
    <w:rsid w:val="56C031CE"/>
    <w:rsid w:val="7C854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character" w:styleId="10">
    <w:name w:val="Hyperlink"/>
    <w:basedOn w:val="8"/>
    <w:qFormat/>
    <w:uiPriority w:val="0"/>
    <w:rPr>
      <w:color w:val="0000FF"/>
      <w:u w:val="single"/>
    </w:rPr>
  </w:style>
  <w:style w:type="character" w:customStyle="1" w:styleId="11">
    <w:name w:val="页眉 字符"/>
    <w:basedOn w:val="8"/>
    <w:link w:val="4"/>
    <w:qFormat/>
    <w:uiPriority w:val="0"/>
    <w:rPr>
      <w:rFonts w:asciiTheme="minorHAnsi" w:hAnsiTheme="minorHAnsi" w:eastAsiaTheme="minorEastAsia" w:cstheme="minorBidi"/>
      <w:kern w:val="2"/>
      <w:sz w:val="18"/>
      <w:szCs w:val="18"/>
    </w:rPr>
  </w:style>
  <w:style w:type="character" w:customStyle="1" w:styleId="12">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lgxm</Company>
  <Pages>8</Pages>
  <Words>2776</Words>
  <Characters>2878</Characters>
  <Lines>23</Lines>
  <Paragraphs>6</Paragraphs>
  <TotalTime>1</TotalTime>
  <ScaleCrop>false</ScaleCrop>
  <LinksUpToDate>false</LinksUpToDate>
  <CharactersWithSpaces>3013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2022-10-08T02:33:00Z</dcterms:created>
  <dc:creator>赵茂密</dc:creator>
  <cp:lastModifiedBy>WPS_1612368508</cp:lastModifiedBy>
  <dcterms:modified xsi:type="dcterms:W3CDTF">2022-10-31T08:38:50Z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3B4AF921B23D46E8A5A332EBCE982273</vt:lpwstr>
  </property>
</Properties>
</file>