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184" w:lineRule="auto"/>
        <w:ind w:firstLine="6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附件：</w:t>
      </w:r>
    </w:p>
    <w:p>
      <w:pPr>
        <w:spacing w:before="264" w:line="184" w:lineRule="auto"/>
        <w:ind w:firstLine="117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spacing w:val="-3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</w:t>
      </w:r>
      <w:r>
        <w:rPr>
          <w:rFonts w:ascii="宋体" w:hAnsi="宋体" w:eastAsia="宋体" w:cs="宋体"/>
          <w:spacing w:val="-84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3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</w:t>
      </w:r>
      <w:r>
        <w:rPr>
          <w:rFonts w:ascii="宋体" w:hAnsi="宋体" w:eastAsia="宋体" w:cs="宋体"/>
          <w:spacing w:val="-106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3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NACE</w:t>
      </w:r>
      <w:r>
        <w:rPr>
          <w:rFonts w:ascii="宋体" w:hAnsi="宋体" w:eastAsia="宋体" w:cs="宋体"/>
          <w:spacing w:val="-87"/>
          <w:sz w:val="44"/>
          <w:szCs w:val="44"/>
        </w:rPr>
        <w:t xml:space="preserve"> </w:t>
      </w:r>
      <w:r>
        <w:rPr>
          <w:rFonts w:ascii="宋体" w:hAnsi="宋体" w:eastAsia="宋体" w:cs="宋体"/>
          <w:spacing w:val="-3"/>
          <w:sz w:val="44"/>
          <w:szCs w:val="44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认证培训报名表</w:t>
      </w:r>
    </w:p>
    <w:bookmarkEnd w:id="0"/>
    <w:p>
      <w:pPr>
        <w:spacing w:line="307" w:lineRule="auto"/>
        <w:rPr>
          <w:rFonts w:ascii="宋体"/>
          <w:sz w:val="21"/>
        </w:rPr>
      </w:pPr>
    </w:p>
    <w:p>
      <w:pPr>
        <w:spacing w:before="78" w:line="185" w:lineRule="auto"/>
        <w:ind w:firstLine="75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（此表用于注册</w:t>
      </w:r>
      <w:r>
        <w:rPr>
          <w:rFonts w:ascii="仿宋" w:hAnsi="仿宋" w:eastAsia="仿宋" w:cs="仿宋"/>
          <w:spacing w:val="-3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NACE</w:t>
      </w:r>
      <w:r>
        <w:rPr>
          <w:rFonts w:ascii="仿宋" w:hAnsi="仿宋" w:eastAsia="仿宋" w:cs="仿宋"/>
          <w:spacing w:val="1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Number</w:t>
      </w:r>
      <w:r>
        <w:rPr>
          <w:rFonts w:ascii="仿宋" w:hAnsi="仿宋" w:eastAsia="仿宋" w:cs="仿宋"/>
          <w:spacing w:val="3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ID，如有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ID，请务必填写）</w:t>
      </w:r>
    </w:p>
    <w:p>
      <w:pPr>
        <w:spacing w:line="38" w:lineRule="exact"/>
      </w:pPr>
    </w:p>
    <w:tbl>
      <w:tblPr>
        <w:tblStyle w:val="4"/>
        <w:tblW w:w="83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599"/>
        <w:gridCol w:w="1269"/>
        <w:gridCol w:w="854"/>
        <w:gridCol w:w="1953"/>
        <w:gridCol w:w="29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31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before="68" w:line="186" w:lineRule="auto"/>
              <w:ind w:firstLine="24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姓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  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名</w:t>
            </w:r>
          </w:p>
        </w:tc>
        <w:tc>
          <w:tcPr>
            <w:tcW w:w="2123" w:type="dxa"/>
            <w:gridSpan w:val="2"/>
            <w:vAlign w:val="top"/>
          </w:tcPr>
          <w:p>
            <w:pPr>
              <w:spacing w:before="146" w:line="186" w:lineRule="auto"/>
              <w:ind w:firstLine="65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（中文）</w:t>
            </w:r>
          </w:p>
        </w:tc>
        <w:tc>
          <w:tcPr>
            <w:tcW w:w="1953" w:type="dxa"/>
            <w:vAlign w:val="top"/>
          </w:tcPr>
          <w:p>
            <w:pPr>
              <w:spacing w:before="165" w:line="180" w:lineRule="auto"/>
              <w:ind w:firstLine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NACE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Number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ID</w:t>
            </w:r>
          </w:p>
        </w:tc>
        <w:tc>
          <w:tcPr>
            <w:tcW w:w="298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1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123" w:type="dxa"/>
            <w:gridSpan w:val="2"/>
            <w:vAlign w:val="top"/>
          </w:tcPr>
          <w:p>
            <w:pPr>
              <w:spacing w:before="139" w:line="186" w:lineRule="auto"/>
              <w:ind w:firstLine="65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（英文）</w:t>
            </w:r>
          </w:p>
        </w:tc>
        <w:tc>
          <w:tcPr>
            <w:tcW w:w="1953" w:type="dxa"/>
            <w:vAlign w:val="top"/>
          </w:tcPr>
          <w:p>
            <w:pPr>
              <w:spacing w:before="124" w:line="185" w:lineRule="auto"/>
              <w:ind w:firstLine="5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298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14" w:type="dxa"/>
            <w:gridSpan w:val="2"/>
            <w:vAlign w:val="top"/>
          </w:tcPr>
          <w:p>
            <w:pPr>
              <w:spacing w:before="142" w:line="186" w:lineRule="auto"/>
              <w:ind w:firstLine="14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拟报名课程</w:t>
            </w:r>
          </w:p>
        </w:tc>
        <w:tc>
          <w:tcPr>
            <w:tcW w:w="2123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spacing w:before="126" w:line="185" w:lineRule="auto"/>
              <w:ind w:firstLine="5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课程月份</w:t>
            </w:r>
          </w:p>
        </w:tc>
        <w:tc>
          <w:tcPr>
            <w:tcW w:w="298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1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宋体"/>
                <w:sz w:val="21"/>
              </w:rPr>
            </w:pPr>
          </w:p>
          <w:p>
            <w:pPr>
              <w:spacing w:before="68" w:line="186" w:lineRule="auto"/>
              <w:ind w:firstLine="25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工作单位</w:t>
            </w:r>
          </w:p>
        </w:tc>
        <w:tc>
          <w:tcPr>
            <w:tcW w:w="7058" w:type="dxa"/>
            <w:gridSpan w:val="4"/>
            <w:vAlign w:val="top"/>
          </w:tcPr>
          <w:p>
            <w:pPr>
              <w:spacing w:before="140" w:line="186" w:lineRule="auto"/>
              <w:ind w:firstLine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（中文）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1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058" w:type="dxa"/>
            <w:gridSpan w:val="4"/>
            <w:vAlign w:val="top"/>
          </w:tcPr>
          <w:p>
            <w:pPr>
              <w:spacing w:before="143" w:line="186" w:lineRule="auto"/>
              <w:ind w:firstLine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（英文）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1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57" w:line="241" w:lineRule="auto"/>
              <w:ind w:left="249" w:right="231" w:firstLine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通讯地址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（邮编）</w:t>
            </w:r>
          </w:p>
        </w:tc>
        <w:tc>
          <w:tcPr>
            <w:tcW w:w="7058" w:type="dxa"/>
            <w:gridSpan w:val="4"/>
            <w:vAlign w:val="top"/>
          </w:tcPr>
          <w:p>
            <w:pPr>
              <w:spacing w:before="143" w:line="186" w:lineRule="auto"/>
              <w:ind w:firstLine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（中文）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1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058" w:type="dxa"/>
            <w:gridSpan w:val="4"/>
            <w:vAlign w:val="top"/>
          </w:tcPr>
          <w:p>
            <w:pPr>
              <w:spacing w:before="141" w:line="186" w:lineRule="auto"/>
              <w:ind w:firstLine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（英文）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14" w:type="dxa"/>
            <w:gridSpan w:val="2"/>
            <w:vAlign w:val="top"/>
          </w:tcPr>
          <w:p>
            <w:pPr>
              <w:spacing w:before="143" w:line="186" w:lineRule="auto"/>
              <w:ind w:firstLine="27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电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话</w:t>
            </w:r>
          </w:p>
        </w:tc>
        <w:tc>
          <w:tcPr>
            <w:tcW w:w="2123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spacing w:before="143" w:line="186" w:lineRule="auto"/>
              <w:ind w:firstLine="57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手机号码</w:t>
            </w:r>
          </w:p>
        </w:tc>
        <w:tc>
          <w:tcPr>
            <w:tcW w:w="298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14" w:type="dxa"/>
            <w:gridSpan w:val="2"/>
            <w:vAlign w:val="top"/>
          </w:tcPr>
          <w:p>
            <w:pPr>
              <w:spacing w:before="141" w:line="186" w:lineRule="auto"/>
              <w:ind w:firstLine="24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微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信</w:t>
            </w:r>
            <w:r>
              <w:rPr>
                <w:rFonts w:ascii="仿宋" w:hAnsi="仿宋" w:eastAsia="仿宋" w:cs="仿宋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号</w:t>
            </w:r>
          </w:p>
        </w:tc>
        <w:tc>
          <w:tcPr>
            <w:tcW w:w="7058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14" w:type="dxa"/>
            <w:gridSpan w:val="2"/>
            <w:vAlign w:val="top"/>
          </w:tcPr>
          <w:p>
            <w:pPr>
              <w:spacing w:before="206" w:line="186" w:lineRule="auto"/>
              <w:ind w:firstLine="27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电子邮箱</w:t>
            </w:r>
          </w:p>
        </w:tc>
        <w:tc>
          <w:tcPr>
            <w:tcW w:w="7058" w:type="dxa"/>
            <w:gridSpan w:val="4"/>
            <w:vAlign w:val="top"/>
          </w:tcPr>
          <w:p>
            <w:pPr>
              <w:spacing w:before="36" w:line="212" w:lineRule="auto"/>
              <w:ind w:left="126" w:right="106" w:hanging="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（如果您曾经参加过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NACE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课程，</w:t>
            </w:r>
            <w:r>
              <w:rPr>
                <w:rFonts w:ascii="仿宋" w:hAnsi="仿宋" w:eastAsia="仿宋" w:cs="仿宋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请务必填写当时使用的邮箱，</w:t>
            </w:r>
            <w:r>
              <w:rPr>
                <w:rFonts w:ascii="仿宋" w:hAnsi="仿宋" w:eastAsia="仿宋" w:cs="仿宋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需要更换，请备注说明）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583" w:type="dxa"/>
            <w:gridSpan w:val="3"/>
            <w:vAlign w:val="top"/>
          </w:tcPr>
          <w:p>
            <w:pPr>
              <w:spacing w:before="145" w:line="186" w:lineRule="auto"/>
              <w:ind w:firstLine="33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参加培训课程名称</w:t>
            </w:r>
          </w:p>
        </w:tc>
        <w:tc>
          <w:tcPr>
            <w:tcW w:w="5789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52" w:line="180" w:lineRule="auto"/>
              <w:ind w:firstLine="54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开</w:t>
            </w:r>
            <w:r>
              <w:rPr>
                <w:rFonts w:ascii="仿宋" w:hAnsi="仿宋" w:eastAsia="仿宋" w:cs="仿宋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具</w:t>
            </w:r>
            <w:r>
              <w:rPr>
                <w:rFonts w:ascii="仿宋" w:hAnsi="仿宋" w:eastAsia="仿宋" w:cs="仿宋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发</w:t>
            </w:r>
            <w:r>
              <w:rPr>
                <w:rFonts w:ascii="仿宋" w:hAnsi="仿宋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票</w:t>
            </w:r>
            <w:r>
              <w:rPr>
                <w:rFonts w:ascii="仿宋" w:hAnsi="仿宋" w:eastAsia="仿宋" w:cs="仿宋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需</w:t>
            </w:r>
            <w:r>
              <w:rPr>
                <w:rFonts w:ascii="仿宋" w:hAnsi="仿宋" w:eastAsia="仿宋" w:cs="仿宋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要</w:t>
            </w:r>
            <w:r>
              <w:rPr>
                <w:rFonts w:ascii="仿宋" w:hAnsi="仿宋" w:eastAsia="仿宋" w:cs="仿宋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预</w:t>
            </w:r>
            <w:r>
              <w:rPr>
                <w:rFonts w:ascii="仿宋" w:hAnsi="仿宋" w:eastAsia="仿宋" w:cs="仿宋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留</w:t>
            </w:r>
            <w:r>
              <w:rPr>
                <w:rFonts w:ascii="仿宋" w:hAnsi="仿宋" w:eastAsia="仿宋" w:cs="仿宋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的</w:t>
            </w:r>
            <w:r>
              <w:rPr>
                <w:rFonts w:ascii="仿宋" w:hAnsi="仿宋" w:eastAsia="仿宋" w:cs="仿宋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信</w:t>
            </w:r>
            <w:r>
              <w:rPr>
                <w:rFonts w:ascii="仿宋" w:hAnsi="仿宋" w:eastAsia="仿宋" w:cs="仿宋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息</w:t>
            </w:r>
          </w:p>
        </w:tc>
        <w:tc>
          <w:tcPr>
            <w:tcW w:w="7657" w:type="dxa"/>
            <w:gridSpan w:val="5"/>
            <w:vAlign w:val="top"/>
          </w:tcPr>
          <w:p>
            <w:pPr>
              <w:spacing w:before="174" w:line="180" w:lineRule="auto"/>
              <w:ind w:firstLine="187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Malgun Gothic" w:hAnsi="Malgun Gothic" w:eastAsia="Malgun Gothic" w:cs="Malgun Gothic"/>
                <w:spacing w:val="-2"/>
                <w:sz w:val="21"/>
                <w:szCs w:val="21"/>
              </w:rPr>
              <w:t>□</w:t>
            </w:r>
            <w:r>
              <w:rPr>
                <w:rFonts w:ascii="Malgun Gothic" w:hAnsi="Malgun Gothic" w:eastAsia="Malgun Gothic" w:cs="Malgun Gothic"/>
                <w:spacing w:val="15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需要增值税普通票的请按以下内容填写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>
            <w:pPr>
              <w:spacing w:before="145" w:line="186" w:lineRule="auto"/>
              <w:ind w:firstLine="17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单位名称(全称)</w:t>
            </w:r>
          </w:p>
        </w:tc>
        <w:tc>
          <w:tcPr>
            <w:tcW w:w="5789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>
            <w:pPr>
              <w:spacing w:before="145" w:line="186" w:lineRule="auto"/>
              <w:ind w:firstLine="3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纳税人识别号</w:t>
            </w:r>
          </w:p>
        </w:tc>
        <w:tc>
          <w:tcPr>
            <w:tcW w:w="5789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657" w:type="dxa"/>
            <w:gridSpan w:val="5"/>
            <w:vAlign w:val="top"/>
          </w:tcPr>
          <w:p>
            <w:pPr>
              <w:spacing w:before="174" w:line="180" w:lineRule="auto"/>
              <w:ind w:firstLine="187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Malgun Gothic" w:hAnsi="Malgun Gothic" w:eastAsia="Malgun Gothic" w:cs="Malgun Gothic"/>
                <w:spacing w:val="-2"/>
                <w:sz w:val="21"/>
                <w:szCs w:val="21"/>
              </w:rPr>
              <w:t>□</w:t>
            </w:r>
            <w:r>
              <w:rPr>
                <w:rFonts w:ascii="Malgun Gothic" w:hAnsi="Malgun Gothic" w:eastAsia="Malgun Gothic" w:cs="Malgun Gothic"/>
                <w:spacing w:val="15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需要增值税专用票的请按以下内容填写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>
            <w:pPr>
              <w:spacing w:before="145" w:line="186" w:lineRule="auto"/>
              <w:ind w:firstLine="17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单位名称(全称)</w:t>
            </w:r>
          </w:p>
        </w:tc>
        <w:tc>
          <w:tcPr>
            <w:tcW w:w="5789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>
            <w:pPr>
              <w:spacing w:before="143" w:line="186" w:lineRule="auto"/>
              <w:ind w:firstLine="3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纳税人识别号</w:t>
            </w:r>
          </w:p>
        </w:tc>
        <w:tc>
          <w:tcPr>
            <w:tcW w:w="5789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>
            <w:pPr>
              <w:spacing w:before="146" w:line="186" w:lineRule="auto"/>
              <w:ind w:firstLine="17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单位地址、电话</w:t>
            </w:r>
          </w:p>
        </w:tc>
        <w:tc>
          <w:tcPr>
            <w:tcW w:w="5789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68" w:type="dxa"/>
            <w:gridSpan w:val="2"/>
            <w:vAlign w:val="top"/>
          </w:tcPr>
          <w:p>
            <w:pPr>
              <w:spacing w:before="146" w:line="186" w:lineRule="auto"/>
              <w:ind w:firstLine="3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开户行及账号</w:t>
            </w:r>
          </w:p>
        </w:tc>
        <w:tc>
          <w:tcPr>
            <w:tcW w:w="5789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583" w:type="dxa"/>
            <w:gridSpan w:val="3"/>
            <w:vAlign w:val="top"/>
          </w:tcPr>
          <w:p>
            <w:pPr>
              <w:spacing w:before="144" w:line="186" w:lineRule="auto"/>
              <w:ind w:firstLine="67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发票邮寄地址</w:t>
            </w:r>
          </w:p>
        </w:tc>
        <w:tc>
          <w:tcPr>
            <w:tcW w:w="5789" w:type="dxa"/>
            <w:gridSpan w:val="3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14" w:type="dxa"/>
            <w:gridSpan w:val="2"/>
            <w:vAlign w:val="top"/>
          </w:tcPr>
          <w:p>
            <w:pPr>
              <w:spacing w:before="163" w:line="186" w:lineRule="auto"/>
              <w:ind w:firstLine="454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楷体" w:hAnsi="楷体" w:eastAsia="楷体" w:cs="楷体"/>
                <w:spacing w:val="11"/>
                <w:sz w:val="21"/>
                <w:szCs w:val="21"/>
              </w:rPr>
              <w:t>备注</w:t>
            </w:r>
          </w:p>
        </w:tc>
        <w:tc>
          <w:tcPr>
            <w:tcW w:w="7058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spacing w:before="51" w:line="186" w:lineRule="auto"/>
        <w:ind w:firstLine="681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报名表请发至</w:t>
      </w:r>
      <w:r>
        <w:rPr>
          <w:rFonts w:ascii="仿宋" w:hAnsi="仿宋" w:eastAsia="仿宋" w:cs="仿宋"/>
          <w:spacing w:val="-39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yangfan6090@163.com</w:t>
      </w:r>
    </w:p>
    <w:p/>
    <w:sectPr>
      <w:pgSz w:w="11907" w:h="16839"/>
      <w:pgMar w:top="1431" w:right="1764" w:bottom="0" w:left="17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966DB"/>
    <w:rsid w:val="1439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2021-12-17T02:45:00Z</dcterms:created>
  <dc:creator>Edwin 梁</dc:creator>
  <cp:lastModifiedBy>Edwin 梁</cp:lastModifiedBy>
  <dcterms:modified xsi:type="dcterms:W3CDTF">2021-12-17T02:45:32Z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3FB320FB2D7D4EB1A871A0C96F3E301F</vt:lpwstr>
  </property>
</Properties>
</file>